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7B4AF8" w:rsidRPr="00CB15DD" w:rsidRDefault="00BC09FD" w:rsidP="00BC09FD">
      <w:pPr>
        <w:jc w:val="center"/>
        <w:rPr>
          <w:rFonts w:ascii="Times New Roman" w:hAnsi="Times New Roman" w:cs="Times New Roman"/>
          <w:sz w:val="24"/>
          <w:szCs w:val="24"/>
        </w:rPr>
      </w:pPr>
      <w:r w:rsidRPr="00CB15DD">
        <w:rPr>
          <w:rFonts w:ascii="Times New Roman" w:hAnsi="Times New Roman" w:cs="Times New Roman"/>
          <w:sz w:val="24"/>
          <w:szCs w:val="24"/>
        </w:rPr>
        <w:t xml:space="preserve">Kendall </w:t>
      </w:r>
      <w:proofErr w:type="spellStart"/>
      <w:r w:rsidRPr="00CB15DD">
        <w:rPr>
          <w:rFonts w:ascii="Times New Roman" w:hAnsi="Times New Roman" w:cs="Times New Roman"/>
          <w:sz w:val="24"/>
          <w:szCs w:val="24"/>
        </w:rPr>
        <w:t>Boliba</w:t>
      </w:r>
      <w:proofErr w:type="spellEnd"/>
      <w:r w:rsidRPr="00CB15DD">
        <w:rPr>
          <w:rFonts w:ascii="Times New Roman" w:hAnsi="Times New Roman" w:cs="Times New Roman"/>
          <w:sz w:val="24"/>
          <w:szCs w:val="24"/>
        </w:rPr>
        <w:t xml:space="preserve">, </w:t>
      </w:r>
      <w:proofErr w:type="spellStart"/>
      <w:r w:rsidRPr="00CB15DD">
        <w:rPr>
          <w:rFonts w:ascii="Times New Roman" w:hAnsi="Times New Roman" w:cs="Times New Roman"/>
          <w:sz w:val="24"/>
          <w:szCs w:val="24"/>
        </w:rPr>
        <w:t>Becca</w:t>
      </w:r>
      <w:proofErr w:type="spellEnd"/>
      <w:r w:rsidRPr="00CB15DD">
        <w:rPr>
          <w:rFonts w:ascii="Times New Roman" w:hAnsi="Times New Roman" w:cs="Times New Roman"/>
          <w:sz w:val="24"/>
          <w:szCs w:val="24"/>
        </w:rPr>
        <w:t xml:space="preserve"> Fuhrer, Devin Jones, Jay </w:t>
      </w:r>
      <w:proofErr w:type="spellStart"/>
      <w:r w:rsidRPr="00CB15DD">
        <w:rPr>
          <w:rFonts w:ascii="Times New Roman" w:hAnsi="Times New Roman" w:cs="Times New Roman"/>
          <w:sz w:val="24"/>
          <w:szCs w:val="24"/>
        </w:rPr>
        <w:t>Shiogi</w:t>
      </w:r>
      <w:proofErr w:type="spellEnd"/>
      <w:r w:rsidRPr="00CB15DD">
        <w:rPr>
          <w:rFonts w:ascii="Times New Roman" w:hAnsi="Times New Roman" w:cs="Times New Roman"/>
          <w:sz w:val="24"/>
          <w:szCs w:val="24"/>
        </w:rPr>
        <w:t>, Daniel Thompson</w:t>
      </w:r>
    </w:p>
    <w:p w:rsidR="00BC09FD" w:rsidRPr="00CB15DD" w:rsidRDefault="003E6F21" w:rsidP="00BC09FD">
      <w:pPr>
        <w:jc w:val="center"/>
        <w:rPr>
          <w:rFonts w:ascii="Times New Roman" w:hAnsi="Times New Roman" w:cs="Times New Roman"/>
          <w:sz w:val="24"/>
          <w:szCs w:val="24"/>
        </w:rPr>
      </w:pPr>
      <w:r>
        <w:rPr>
          <w:rFonts w:ascii="Times New Roman" w:hAnsi="Times New Roman" w:cs="Times New Roman"/>
          <w:sz w:val="24"/>
          <w:szCs w:val="24"/>
        </w:rPr>
        <w:t>Sept. 18</w:t>
      </w:r>
      <w:r w:rsidR="00BC09FD" w:rsidRPr="00CB15DD">
        <w:rPr>
          <w:rFonts w:ascii="Times New Roman" w:hAnsi="Times New Roman" w:cs="Times New Roman"/>
          <w:sz w:val="24"/>
          <w:szCs w:val="24"/>
        </w:rPr>
        <w:t>, 2013</w:t>
      </w:r>
    </w:p>
    <w:p w:rsidR="00BC09FD" w:rsidRPr="00CB15DD" w:rsidRDefault="00BC09FD" w:rsidP="00BC09FD">
      <w:pPr>
        <w:jc w:val="center"/>
        <w:rPr>
          <w:rFonts w:ascii="Times New Roman" w:hAnsi="Times New Roman" w:cs="Times New Roman"/>
          <w:sz w:val="24"/>
          <w:szCs w:val="24"/>
        </w:rPr>
      </w:pPr>
      <w:r w:rsidRPr="00CB15DD">
        <w:rPr>
          <w:rFonts w:ascii="Times New Roman" w:hAnsi="Times New Roman" w:cs="Times New Roman"/>
          <w:sz w:val="24"/>
          <w:szCs w:val="24"/>
        </w:rPr>
        <w:t>SPGMT 489</w:t>
      </w:r>
    </w:p>
    <w:p w:rsidR="00BC09FD" w:rsidRPr="00CB15DD" w:rsidRDefault="00BC09FD" w:rsidP="00BC09FD">
      <w:pPr>
        <w:jc w:val="center"/>
        <w:rPr>
          <w:rFonts w:ascii="Times New Roman" w:hAnsi="Times New Roman" w:cs="Times New Roman"/>
          <w:sz w:val="24"/>
          <w:szCs w:val="24"/>
        </w:rPr>
      </w:pPr>
      <w:r w:rsidRPr="00CB15DD">
        <w:rPr>
          <w:rFonts w:ascii="Times New Roman" w:hAnsi="Times New Roman" w:cs="Times New Roman"/>
          <w:sz w:val="24"/>
          <w:szCs w:val="24"/>
        </w:rPr>
        <w:t>Marketing Plan Write Up</w:t>
      </w: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EA3F89" w:rsidRPr="00CB15DD" w:rsidRDefault="00EA3F89" w:rsidP="00BC09FD">
      <w:pPr>
        <w:jc w:val="center"/>
        <w:rPr>
          <w:rFonts w:ascii="Times New Roman" w:hAnsi="Times New Roman" w:cs="Times New Roman"/>
          <w:sz w:val="24"/>
          <w:szCs w:val="24"/>
        </w:rPr>
      </w:pPr>
    </w:p>
    <w:p w:rsidR="00EA3F89" w:rsidRPr="00CB15DD" w:rsidRDefault="00EA3F89" w:rsidP="00BC09FD">
      <w:pPr>
        <w:jc w:val="center"/>
        <w:rPr>
          <w:rFonts w:ascii="Times New Roman" w:hAnsi="Times New Roman" w:cs="Times New Roman"/>
          <w:sz w:val="24"/>
          <w:szCs w:val="24"/>
        </w:rPr>
      </w:pPr>
    </w:p>
    <w:p w:rsidR="00EA3F89" w:rsidRPr="00CB15DD" w:rsidRDefault="00EA3F89" w:rsidP="00BC09FD">
      <w:pPr>
        <w:jc w:val="center"/>
        <w:rPr>
          <w:rFonts w:ascii="Times New Roman" w:hAnsi="Times New Roman" w:cs="Times New Roman"/>
          <w:sz w:val="24"/>
          <w:szCs w:val="24"/>
        </w:rPr>
      </w:pPr>
    </w:p>
    <w:p w:rsidR="00EA3F89" w:rsidRPr="00CB15DD" w:rsidRDefault="00EA3F89" w:rsidP="00BC09FD">
      <w:pPr>
        <w:jc w:val="center"/>
        <w:rPr>
          <w:rFonts w:ascii="Times New Roman" w:hAnsi="Times New Roman" w:cs="Times New Roman"/>
          <w:sz w:val="24"/>
          <w:szCs w:val="24"/>
        </w:rPr>
      </w:pPr>
    </w:p>
    <w:p w:rsidR="00EA3F89" w:rsidRPr="00CB15DD" w:rsidRDefault="00EA3F89" w:rsidP="00BC09FD">
      <w:pPr>
        <w:jc w:val="center"/>
        <w:rPr>
          <w:rFonts w:ascii="Times New Roman" w:hAnsi="Times New Roman" w:cs="Times New Roman"/>
          <w:sz w:val="24"/>
          <w:szCs w:val="24"/>
        </w:rPr>
      </w:pPr>
    </w:p>
    <w:p w:rsidR="00EA3F89" w:rsidRPr="00CB15DD" w:rsidRDefault="00EA3F89" w:rsidP="00BC09FD">
      <w:pPr>
        <w:jc w:val="center"/>
        <w:rPr>
          <w:rFonts w:ascii="Times New Roman" w:hAnsi="Times New Roman" w:cs="Times New Roman"/>
          <w:sz w:val="24"/>
          <w:szCs w:val="24"/>
        </w:rPr>
      </w:pPr>
    </w:p>
    <w:p w:rsidR="00EA3F89" w:rsidRPr="00CB15DD" w:rsidRDefault="00EA3F89" w:rsidP="00BC09FD">
      <w:pPr>
        <w:jc w:val="center"/>
        <w:rPr>
          <w:rFonts w:ascii="Times New Roman" w:hAnsi="Times New Roman" w:cs="Times New Roman"/>
          <w:sz w:val="24"/>
          <w:szCs w:val="24"/>
        </w:rPr>
      </w:pPr>
    </w:p>
    <w:p w:rsidR="00EA3F89" w:rsidRPr="00CB15DD" w:rsidRDefault="00EA3F89" w:rsidP="00BC09FD">
      <w:pPr>
        <w:jc w:val="center"/>
        <w:rPr>
          <w:rFonts w:ascii="Times New Roman" w:hAnsi="Times New Roman" w:cs="Times New Roman"/>
          <w:sz w:val="24"/>
          <w:szCs w:val="24"/>
        </w:rPr>
      </w:pPr>
    </w:p>
    <w:p w:rsidR="00EA3F89" w:rsidRPr="00CB15DD" w:rsidRDefault="00EA3F89" w:rsidP="00BC09FD">
      <w:pPr>
        <w:jc w:val="center"/>
        <w:rPr>
          <w:rFonts w:ascii="Times New Roman" w:hAnsi="Times New Roman" w:cs="Times New Roman"/>
          <w:sz w:val="24"/>
          <w:szCs w:val="24"/>
        </w:rPr>
      </w:pPr>
    </w:p>
    <w:p w:rsidR="00EA3F89" w:rsidRPr="00CB15DD" w:rsidRDefault="00EA3F89" w:rsidP="00BC09FD">
      <w:pPr>
        <w:jc w:val="center"/>
        <w:rPr>
          <w:rFonts w:ascii="Times New Roman" w:hAnsi="Times New Roman" w:cs="Times New Roman"/>
          <w:sz w:val="24"/>
          <w:szCs w:val="24"/>
        </w:rPr>
      </w:pPr>
    </w:p>
    <w:p w:rsidR="00EA3F89" w:rsidRPr="00CB15DD" w:rsidRDefault="00EA3F89" w:rsidP="00BC09FD">
      <w:pPr>
        <w:jc w:val="center"/>
        <w:rPr>
          <w:rFonts w:ascii="Times New Roman" w:hAnsi="Times New Roman" w:cs="Times New Roman"/>
          <w:sz w:val="24"/>
          <w:szCs w:val="24"/>
        </w:rPr>
      </w:pPr>
    </w:p>
    <w:p w:rsidR="00BC09FD" w:rsidRPr="00CB15DD" w:rsidRDefault="00FD3766" w:rsidP="00FD3766">
      <w:pPr>
        <w:rPr>
          <w:rFonts w:ascii="Times New Roman" w:hAnsi="Times New Roman" w:cs="Times New Roman"/>
          <w:b/>
          <w:sz w:val="24"/>
          <w:szCs w:val="24"/>
        </w:rPr>
      </w:pPr>
      <w:r w:rsidRPr="00CB15DD">
        <w:rPr>
          <w:rFonts w:ascii="Times New Roman" w:hAnsi="Times New Roman" w:cs="Times New Roman"/>
          <w:b/>
          <w:sz w:val="24"/>
          <w:szCs w:val="24"/>
        </w:rPr>
        <w:t>Introduction</w:t>
      </w:r>
    </w:p>
    <w:p w:rsidR="0093606F" w:rsidRPr="00CB15DD" w:rsidRDefault="0093606F" w:rsidP="0093606F">
      <w:pPr>
        <w:ind w:firstLine="720"/>
        <w:rPr>
          <w:rFonts w:ascii="Times New Roman" w:hAnsi="Times New Roman" w:cs="Times New Roman"/>
          <w:sz w:val="24"/>
          <w:szCs w:val="24"/>
        </w:rPr>
      </w:pPr>
      <w:r w:rsidRPr="00CB15DD">
        <w:rPr>
          <w:rFonts w:ascii="Times New Roman" w:hAnsi="Times New Roman" w:cs="Times New Roman"/>
          <w:sz w:val="24"/>
          <w:szCs w:val="24"/>
        </w:rPr>
        <w:t>Our marketing goals are too have 100 people like the Ho</w:t>
      </w:r>
      <w:r w:rsidR="00283619">
        <w:rPr>
          <w:rFonts w:ascii="Times New Roman" w:hAnsi="Times New Roman" w:cs="Times New Roman"/>
          <w:sz w:val="24"/>
          <w:szCs w:val="24"/>
        </w:rPr>
        <w:t xml:space="preserve">ops-for-heroes page on </w:t>
      </w:r>
      <w:proofErr w:type="spellStart"/>
      <w:r w:rsidR="00283619">
        <w:rPr>
          <w:rFonts w:ascii="Times New Roman" w:hAnsi="Times New Roman" w:cs="Times New Roman"/>
          <w:sz w:val="24"/>
          <w:szCs w:val="24"/>
        </w:rPr>
        <w:t>Facebook</w:t>
      </w:r>
      <w:proofErr w:type="spellEnd"/>
      <w:r w:rsidR="00283619">
        <w:rPr>
          <w:rFonts w:ascii="Times New Roman" w:hAnsi="Times New Roman" w:cs="Times New Roman"/>
          <w:sz w:val="24"/>
          <w:szCs w:val="24"/>
        </w:rPr>
        <w:t xml:space="preserve"> and</w:t>
      </w:r>
      <w:r w:rsidRPr="00CB15DD">
        <w:rPr>
          <w:rFonts w:ascii="Times New Roman" w:hAnsi="Times New Roman" w:cs="Times New Roman"/>
          <w:sz w:val="24"/>
          <w:szCs w:val="24"/>
        </w:rPr>
        <w:t xml:space="preserve"> 100 followers on twitter.  These numbers are almost double the amount of people that we will need to fill every time slot at the event. Even though everyone who sees the </w:t>
      </w:r>
      <w:r w:rsidR="00472D35" w:rsidRPr="00CB15DD">
        <w:rPr>
          <w:rFonts w:ascii="Times New Roman" w:hAnsi="Times New Roman" w:cs="Times New Roman"/>
          <w:sz w:val="24"/>
          <w:szCs w:val="24"/>
        </w:rPr>
        <w:t>promotional material</w:t>
      </w:r>
      <w:r w:rsidRPr="00CB15DD">
        <w:rPr>
          <w:rFonts w:ascii="Times New Roman" w:hAnsi="Times New Roman" w:cs="Times New Roman"/>
          <w:sz w:val="24"/>
          <w:szCs w:val="24"/>
        </w:rPr>
        <w:t xml:space="preserve"> will not sign up they will have been made aware </w:t>
      </w:r>
      <w:r w:rsidR="00472D35" w:rsidRPr="00CB15DD">
        <w:rPr>
          <w:rFonts w:ascii="Times New Roman" w:hAnsi="Times New Roman" w:cs="Times New Roman"/>
          <w:sz w:val="24"/>
          <w:szCs w:val="24"/>
        </w:rPr>
        <w:t>of our cause.</w:t>
      </w:r>
    </w:p>
    <w:p w:rsidR="00FD3766" w:rsidRPr="00CB15DD" w:rsidRDefault="00FD3766" w:rsidP="00FD3766">
      <w:pPr>
        <w:rPr>
          <w:rFonts w:ascii="Times New Roman" w:hAnsi="Times New Roman" w:cs="Times New Roman"/>
          <w:b/>
          <w:sz w:val="24"/>
          <w:szCs w:val="24"/>
        </w:rPr>
      </w:pPr>
      <w:r w:rsidRPr="00CB15DD">
        <w:rPr>
          <w:rFonts w:ascii="Times New Roman" w:hAnsi="Times New Roman" w:cs="Times New Roman"/>
          <w:b/>
          <w:sz w:val="24"/>
          <w:szCs w:val="24"/>
        </w:rPr>
        <w:t>Market Research</w:t>
      </w:r>
    </w:p>
    <w:p w:rsidR="00472D35" w:rsidRPr="00CB15DD" w:rsidRDefault="00472D35" w:rsidP="001D735A">
      <w:pPr>
        <w:ind w:firstLine="720"/>
        <w:rPr>
          <w:rFonts w:ascii="Times New Roman" w:hAnsi="Times New Roman" w:cs="Times New Roman"/>
          <w:sz w:val="24"/>
          <w:szCs w:val="24"/>
        </w:rPr>
      </w:pPr>
      <w:r w:rsidRPr="00CB15DD">
        <w:rPr>
          <w:rFonts w:ascii="Times New Roman" w:hAnsi="Times New Roman" w:cs="Times New Roman"/>
          <w:sz w:val="24"/>
          <w:szCs w:val="24"/>
        </w:rPr>
        <w:t>As of 20012-13, the population of Pullma</w:t>
      </w:r>
      <w:r w:rsidR="003E6F21">
        <w:rPr>
          <w:rFonts w:ascii="Times New Roman" w:hAnsi="Times New Roman" w:cs="Times New Roman"/>
          <w:sz w:val="24"/>
          <w:szCs w:val="24"/>
        </w:rPr>
        <w:t>n is 29,799. Our target market is</w:t>
      </w:r>
      <w:r w:rsidRPr="00CB15DD">
        <w:rPr>
          <w:rFonts w:ascii="Times New Roman" w:hAnsi="Times New Roman" w:cs="Times New Roman"/>
          <w:sz w:val="24"/>
          <w:szCs w:val="24"/>
        </w:rPr>
        <w:t xml:space="preserve"> men and women ages 18-24. For ages 18-19 the population is 1,963. For age 20 the population is 1,975. For age 21 the population there is 2,472 people. For ages 22-24 the population is 3,352. The total number of people for our target market is 8, 862.</w:t>
      </w:r>
    </w:p>
    <w:p w:rsidR="001D735A" w:rsidRPr="00CB15DD" w:rsidRDefault="001D735A" w:rsidP="001D735A">
      <w:pPr>
        <w:ind w:firstLine="720"/>
        <w:rPr>
          <w:rFonts w:ascii="Times New Roman" w:hAnsi="Times New Roman" w:cs="Times New Roman"/>
          <w:sz w:val="24"/>
          <w:szCs w:val="24"/>
        </w:rPr>
      </w:pPr>
      <w:r w:rsidRPr="00CB15DD">
        <w:rPr>
          <w:rFonts w:ascii="Times New Roman" w:hAnsi="Times New Roman" w:cs="Times New Roman"/>
          <w:sz w:val="24"/>
          <w:szCs w:val="24"/>
        </w:rPr>
        <w:t>As of 2011 the average income of Pullman residents was $23,472. For our target market of men and women ages 18-24 the average income</w:t>
      </w:r>
      <w:r w:rsidR="00C23A8C" w:rsidRPr="00CB15DD">
        <w:rPr>
          <w:rFonts w:ascii="Times New Roman" w:hAnsi="Times New Roman" w:cs="Times New Roman"/>
          <w:sz w:val="24"/>
          <w:szCs w:val="24"/>
        </w:rPr>
        <w:t xml:space="preserve"> is less than $10,000.</w:t>
      </w:r>
    </w:p>
    <w:p w:rsidR="00C23A8C" w:rsidRPr="00CB15DD" w:rsidRDefault="00C23A8C" w:rsidP="001D735A">
      <w:pPr>
        <w:ind w:firstLine="720"/>
        <w:rPr>
          <w:rFonts w:ascii="Times New Roman" w:hAnsi="Times New Roman" w:cs="Times New Roman"/>
          <w:sz w:val="24"/>
          <w:szCs w:val="24"/>
        </w:rPr>
      </w:pPr>
      <w:r w:rsidRPr="00CB15DD">
        <w:rPr>
          <w:rFonts w:ascii="Times New Roman" w:hAnsi="Times New Roman" w:cs="Times New Roman"/>
          <w:sz w:val="24"/>
          <w:szCs w:val="24"/>
        </w:rPr>
        <w:t xml:space="preserve">Our target market is a big population with a small income. This is due to the fact that </w:t>
      </w:r>
      <w:r w:rsidR="00AE6647" w:rsidRPr="00CB15DD">
        <w:rPr>
          <w:rFonts w:ascii="Times New Roman" w:hAnsi="Times New Roman" w:cs="Times New Roman"/>
          <w:sz w:val="24"/>
          <w:szCs w:val="24"/>
        </w:rPr>
        <w:t xml:space="preserve">a lot of the people in this category are college students with </w:t>
      </w:r>
      <w:r w:rsidR="00310792" w:rsidRPr="00CB15DD">
        <w:rPr>
          <w:rFonts w:ascii="Times New Roman" w:hAnsi="Times New Roman" w:cs="Times New Roman"/>
          <w:sz w:val="24"/>
          <w:szCs w:val="24"/>
        </w:rPr>
        <w:t>no</w:t>
      </w:r>
      <w:r w:rsidR="00AE6647" w:rsidRPr="00CB15DD">
        <w:rPr>
          <w:rFonts w:ascii="Times New Roman" w:hAnsi="Times New Roman" w:cs="Times New Roman"/>
          <w:sz w:val="24"/>
          <w:szCs w:val="24"/>
        </w:rPr>
        <w:t xml:space="preserve"> job, a part time job, or making close to minimum wage. T</w:t>
      </w:r>
      <w:r w:rsidR="00310792" w:rsidRPr="00CB15DD">
        <w:rPr>
          <w:rFonts w:ascii="Times New Roman" w:hAnsi="Times New Roman" w:cs="Times New Roman"/>
          <w:sz w:val="24"/>
          <w:szCs w:val="24"/>
        </w:rPr>
        <w:t>his means that people ages 18-24 are a great target market to pursue, but in order to attract them we must keep costs low due to the lack of income.</w:t>
      </w:r>
      <w:r w:rsidR="008D6B45" w:rsidRPr="00CB15DD">
        <w:rPr>
          <w:rFonts w:ascii="Times New Roman" w:hAnsi="Times New Roman" w:cs="Times New Roman"/>
          <w:sz w:val="24"/>
          <w:szCs w:val="24"/>
        </w:rPr>
        <w:t xml:space="preserve"> This means we offer a cheaper entry fee but get more participants.</w:t>
      </w:r>
    </w:p>
    <w:p w:rsidR="00C34B9E" w:rsidRPr="00CB15DD" w:rsidRDefault="00C34B9E" w:rsidP="001D735A">
      <w:pPr>
        <w:ind w:firstLine="720"/>
        <w:rPr>
          <w:rFonts w:ascii="Times New Roman" w:hAnsi="Times New Roman" w:cs="Times New Roman"/>
          <w:sz w:val="24"/>
          <w:szCs w:val="24"/>
        </w:rPr>
      </w:pPr>
      <w:r w:rsidRPr="00CB15DD">
        <w:rPr>
          <w:rFonts w:ascii="Times New Roman" w:hAnsi="Times New Roman" w:cs="Times New Roman"/>
          <w:sz w:val="24"/>
          <w:szCs w:val="24"/>
        </w:rPr>
        <w:t>This information gives us the data on whom to make our target market. With knowing the target age we will know how to best promote our material to them because since they are a younger group the best avenue for marketing would be social media, including Facebook and twitter and word or mouth.</w:t>
      </w:r>
      <w:r w:rsidR="00D7757E" w:rsidRPr="00CB15DD">
        <w:rPr>
          <w:rFonts w:ascii="Times New Roman" w:hAnsi="Times New Roman" w:cs="Times New Roman"/>
          <w:sz w:val="24"/>
          <w:szCs w:val="24"/>
        </w:rPr>
        <w:t xml:space="preserve"> With the income being low we know we need to make our fundraiser affordable for people to participate in so they will be willing to donate some of their money to our cause.</w:t>
      </w:r>
    </w:p>
    <w:p w:rsidR="00D7757E" w:rsidRPr="00CB15DD" w:rsidRDefault="00D7757E" w:rsidP="001D735A">
      <w:pPr>
        <w:ind w:firstLine="720"/>
        <w:rPr>
          <w:rFonts w:ascii="Times New Roman" w:hAnsi="Times New Roman" w:cs="Times New Roman"/>
          <w:sz w:val="24"/>
          <w:szCs w:val="24"/>
        </w:rPr>
      </w:pPr>
    </w:p>
    <w:p w:rsidR="00FD3766" w:rsidRPr="00CB15DD" w:rsidRDefault="00BD2B19" w:rsidP="00FD3766">
      <w:pPr>
        <w:rPr>
          <w:rFonts w:ascii="Times New Roman" w:hAnsi="Times New Roman" w:cs="Times New Roman"/>
          <w:b/>
          <w:sz w:val="24"/>
          <w:szCs w:val="24"/>
        </w:rPr>
      </w:pPr>
      <w:r w:rsidRPr="00CB15DD">
        <w:rPr>
          <w:rFonts w:ascii="Times New Roman" w:hAnsi="Times New Roman" w:cs="Times New Roman"/>
          <w:b/>
          <w:sz w:val="24"/>
          <w:szCs w:val="24"/>
        </w:rPr>
        <w:t>Target</w:t>
      </w:r>
      <w:r w:rsidR="00FD3766" w:rsidRPr="00CB15DD">
        <w:rPr>
          <w:rFonts w:ascii="Times New Roman" w:hAnsi="Times New Roman" w:cs="Times New Roman"/>
          <w:b/>
          <w:sz w:val="24"/>
          <w:szCs w:val="24"/>
        </w:rPr>
        <w:t xml:space="preserve"> Market</w:t>
      </w:r>
    </w:p>
    <w:p w:rsidR="00BD2B19" w:rsidRPr="00CB15DD" w:rsidRDefault="00BD2B19" w:rsidP="00BD2B19">
      <w:pPr>
        <w:ind w:firstLine="720"/>
        <w:rPr>
          <w:rFonts w:ascii="Times New Roman" w:hAnsi="Times New Roman" w:cs="Times New Roman"/>
          <w:sz w:val="24"/>
          <w:szCs w:val="24"/>
        </w:rPr>
      </w:pPr>
      <w:r w:rsidRPr="00CB15DD">
        <w:rPr>
          <w:rFonts w:ascii="Times New Roman" w:hAnsi="Times New Roman" w:cs="Times New Roman"/>
          <w:sz w:val="24"/>
          <w:szCs w:val="24"/>
        </w:rPr>
        <w:t xml:space="preserve">Our target </w:t>
      </w:r>
      <w:r w:rsidR="00776D15" w:rsidRPr="00CB15DD">
        <w:rPr>
          <w:rFonts w:ascii="Times New Roman" w:hAnsi="Times New Roman" w:cs="Times New Roman"/>
          <w:sz w:val="24"/>
          <w:szCs w:val="24"/>
        </w:rPr>
        <w:t>market is</w:t>
      </w:r>
      <w:r w:rsidRPr="00CB15DD">
        <w:rPr>
          <w:rFonts w:ascii="Times New Roman" w:hAnsi="Times New Roman" w:cs="Times New Roman"/>
          <w:sz w:val="24"/>
          <w:szCs w:val="24"/>
        </w:rPr>
        <w:t xml:space="preserve"> the male and female college students of WSU, ages 18-24.  By making our marketing for this event geared towards Facebook and twitter</w:t>
      </w:r>
      <w:r w:rsidR="00776D15" w:rsidRPr="00CB15DD">
        <w:rPr>
          <w:rFonts w:ascii="Times New Roman" w:hAnsi="Times New Roman" w:cs="Times New Roman"/>
          <w:sz w:val="24"/>
          <w:szCs w:val="24"/>
        </w:rPr>
        <w:t xml:space="preserve"> more people our target market range will see this. We are also aiming at college students who have an interest in sports and playing basketball in their leisure time would be something that would interest them.</w:t>
      </w:r>
    </w:p>
    <w:p w:rsidR="00FD3766" w:rsidRPr="00CB15DD" w:rsidRDefault="00FD3766" w:rsidP="00FD3766">
      <w:pPr>
        <w:rPr>
          <w:rFonts w:ascii="Times New Roman" w:hAnsi="Times New Roman" w:cs="Times New Roman"/>
          <w:b/>
          <w:sz w:val="24"/>
          <w:szCs w:val="24"/>
        </w:rPr>
      </w:pPr>
      <w:r w:rsidRPr="00CB15DD">
        <w:rPr>
          <w:rFonts w:ascii="Times New Roman" w:hAnsi="Times New Roman" w:cs="Times New Roman"/>
          <w:b/>
          <w:sz w:val="24"/>
          <w:szCs w:val="24"/>
        </w:rPr>
        <w:t>Marketing Mix</w:t>
      </w:r>
    </w:p>
    <w:p w:rsidR="002B5C71" w:rsidRPr="00CB15DD" w:rsidRDefault="002B5C71" w:rsidP="00FD3766">
      <w:pPr>
        <w:rPr>
          <w:rFonts w:ascii="Times New Roman" w:hAnsi="Times New Roman" w:cs="Times New Roman"/>
          <w:sz w:val="24"/>
          <w:szCs w:val="24"/>
        </w:rPr>
      </w:pPr>
      <w:r w:rsidRPr="00CB15DD">
        <w:rPr>
          <w:rFonts w:ascii="Times New Roman" w:hAnsi="Times New Roman" w:cs="Times New Roman"/>
          <w:sz w:val="24"/>
          <w:szCs w:val="24"/>
        </w:rPr>
        <w:t xml:space="preserve">Product – </w:t>
      </w:r>
    </w:p>
    <w:p w:rsidR="00BE5BB0" w:rsidRPr="00CB15DD" w:rsidRDefault="002B5C71" w:rsidP="002B5C71">
      <w:pPr>
        <w:pStyle w:val="ListParagraph"/>
        <w:numPr>
          <w:ilvl w:val="0"/>
          <w:numId w:val="1"/>
        </w:numPr>
        <w:rPr>
          <w:rFonts w:ascii="Times New Roman" w:hAnsi="Times New Roman" w:cs="Times New Roman"/>
          <w:sz w:val="24"/>
          <w:szCs w:val="24"/>
        </w:rPr>
      </w:pPr>
      <w:r w:rsidRPr="00CB15DD">
        <w:rPr>
          <w:rFonts w:ascii="Times New Roman" w:hAnsi="Times New Roman" w:cs="Times New Roman"/>
          <w:sz w:val="24"/>
          <w:szCs w:val="24"/>
        </w:rPr>
        <w:t xml:space="preserve">The main product is the Hoop-a-thon for </w:t>
      </w:r>
      <w:r w:rsidR="00F2333E" w:rsidRPr="00CB15DD">
        <w:rPr>
          <w:rFonts w:ascii="Times New Roman" w:hAnsi="Times New Roman" w:cs="Times New Roman"/>
          <w:sz w:val="24"/>
          <w:szCs w:val="24"/>
        </w:rPr>
        <w:t>Marines of the Palouse</w:t>
      </w:r>
    </w:p>
    <w:p w:rsidR="00F2333E" w:rsidRPr="00CB15DD" w:rsidRDefault="00F2333E" w:rsidP="002B5C71">
      <w:pPr>
        <w:pStyle w:val="ListParagraph"/>
        <w:numPr>
          <w:ilvl w:val="0"/>
          <w:numId w:val="1"/>
        </w:numPr>
        <w:rPr>
          <w:rFonts w:ascii="Times New Roman" w:hAnsi="Times New Roman" w:cs="Times New Roman"/>
          <w:sz w:val="24"/>
          <w:szCs w:val="24"/>
        </w:rPr>
      </w:pPr>
      <w:r w:rsidRPr="00CB15DD">
        <w:rPr>
          <w:rFonts w:ascii="Times New Roman" w:hAnsi="Times New Roman" w:cs="Times New Roman"/>
          <w:sz w:val="24"/>
          <w:szCs w:val="24"/>
        </w:rPr>
        <w:t>Marines of the Palouse will receive all of the proceeds</w:t>
      </w:r>
    </w:p>
    <w:p w:rsidR="00F2333E" w:rsidRPr="00CB15DD" w:rsidRDefault="00F2333E" w:rsidP="001D024D">
      <w:pPr>
        <w:pStyle w:val="ListParagraph"/>
        <w:rPr>
          <w:rFonts w:ascii="Times New Roman" w:hAnsi="Times New Roman" w:cs="Times New Roman"/>
          <w:sz w:val="24"/>
          <w:szCs w:val="24"/>
        </w:rPr>
      </w:pPr>
    </w:p>
    <w:p w:rsidR="002B5C71" w:rsidRPr="00CB15DD" w:rsidRDefault="002B5C71" w:rsidP="00FD3766">
      <w:pPr>
        <w:rPr>
          <w:rFonts w:ascii="Times New Roman" w:hAnsi="Times New Roman" w:cs="Times New Roman"/>
          <w:sz w:val="24"/>
          <w:szCs w:val="24"/>
        </w:rPr>
      </w:pPr>
      <w:r w:rsidRPr="00CB15DD">
        <w:rPr>
          <w:rFonts w:ascii="Times New Roman" w:hAnsi="Times New Roman" w:cs="Times New Roman"/>
          <w:sz w:val="24"/>
          <w:szCs w:val="24"/>
        </w:rPr>
        <w:t xml:space="preserve">Price – </w:t>
      </w:r>
    </w:p>
    <w:p w:rsidR="00F2333E" w:rsidRPr="00CB15DD" w:rsidRDefault="00226355" w:rsidP="00F2333E">
      <w:pPr>
        <w:pStyle w:val="ListParagraph"/>
        <w:numPr>
          <w:ilvl w:val="0"/>
          <w:numId w:val="2"/>
        </w:numPr>
        <w:rPr>
          <w:rFonts w:ascii="Times New Roman" w:hAnsi="Times New Roman" w:cs="Times New Roman"/>
          <w:sz w:val="24"/>
          <w:szCs w:val="24"/>
        </w:rPr>
      </w:pPr>
      <w:r w:rsidRPr="00CB15DD">
        <w:rPr>
          <w:rFonts w:ascii="Times New Roman" w:hAnsi="Times New Roman" w:cs="Times New Roman"/>
          <w:sz w:val="24"/>
          <w:szCs w:val="24"/>
        </w:rPr>
        <w:t>$5 entry fee for participants</w:t>
      </w:r>
    </w:p>
    <w:p w:rsidR="00226355" w:rsidRPr="00CB15DD" w:rsidRDefault="00C621B4" w:rsidP="00F2333E">
      <w:pPr>
        <w:pStyle w:val="ListParagraph"/>
        <w:numPr>
          <w:ilvl w:val="0"/>
          <w:numId w:val="2"/>
        </w:numPr>
        <w:rPr>
          <w:rFonts w:ascii="Times New Roman" w:hAnsi="Times New Roman" w:cs="Times New Roman"/>
          <w:sz w:val="24"/>
          <w:szCs w:val="24"/>
        </w:rPr>
      </w:pPr>
      <w:r w:rsidRPr="00CB15DD">
        <w:rPr>
          <w:rFonts w:ascii="Times New Roman" w:hAnsi="Times New Roman" w:cs="Times New Roman"/>
          <w:sz w:val="24"/>
          <w:szCs w:val="24"/>
        </w:rPr>
        <w:t>Gift cards and prizes for contests</w:t>
      </w:r>
    </w:p>
    <w:p w:rsidR="00C621B4" w:rsidRPr="00CB15DD" w:rsidRDefault="00C621B4" w:rsidP="00F2333E">
      <w:pPr>
        <w:pStyle w:val="ListParagraph"/>
        <w:numPr>
          <w:ilvl w:val="0"/>
          <w:numId w:val="2"/>
        </w:numPr>
        <w:rPr>
          <w:rFonts w:ascii="Times New Roman" w:hAnsi="Times New Roman" w:cs="Times New Roman"/>
          <w:sz w:val="24"/>
          <w:szCs w:val="24"/>
        </w:rPr>
      </w:pPr>
      <w:r w:rsidRPr="00CB15DD">
        <w:rPr>
          <w:rFonts w:ascii="Times New Roman" w:hAnsi="Times New Roman" w:cs="Times New Roman"/>
          <w:sz w:val="24"/>
          <w:szCs w:val="24"/>
        </w:rPr>
        <w:t>UREC Supervisor fee $12/hr</w:t>
      </w:r>
    </w:p>
    <w:p w:rsidR="00C621B4" w:rsidRPr="00CB15DD" w:rsidRDefault="00C621B4" w:rsidP="00F2333E">
      <w:pPr>
        <w:pStyle w:val="ListParagraph"/>
        <w:numPr>
          <w:ilvl w:val="0"/>
          <w:numId w:val="2"/>
        </w:numPr>
        <w:rPr>
          <w:rFonts w:ascii="Times New Roman" w:hAnsi="Times New Roman" w:cs="Times New Roman"/>
          <w:sz w:val="24"/>
          <w:szCs w:val="24"/>
        </w:rPr>
      </w:pPr>
      <w:r w:rsidRPr="00CB15DD">
        <w:rPr>
          <w:rFonts w:ascii="Times New Roman" w:hAnsi="Times New Roman" w:cs="Times New Roman"/>
          <w:sz w:val="24"/>
          <w:szCs w:val="24"/>
        </w:rPr>
        <w:t>Donations from sponsors</w:t>
      </w:r>
    </w:p>
    <w:p w:rsidR="00C621B4" w:rsidRPr="00CB15DD" w:rsidRDefault="00D57ACF" w:rsidP="00F2333E">
      <w:pPr>
        <w:pStyle w:val="ListParagraph"/>
        <w:numPr>
          <w:ilvl w:val="0"/>
          <w:numId w:val="2"/>
        </w:numPr>
        <w:rPr>
          <w:rFonts w:ascii="Times New Roman" w:hAnsi="Times New Roman" w:cs="Times New Roman"/>
          <w:sz w:val="24"/>
          <w:szCs w:val="24"/>
        </w:rPr>
      </w:pPr>
      <w:r w:rsidRPr="00CB15DD">
        <w:rPr>
          <w:rFonts w:ascii="Times New Roman" w:hAnsi="Times New Roman" w:cs="Times New Roman"/>
          <w:sz w:val="24"/>
          <w:szCs w:val="24"/>
        </w:rPr>
        <w:t>Shoes donations</w:t>
      </w:r>
      <w:r w:rsidR="004C2A4D">
        <w:rPr>
          <w:rFonts w:ascii="Times New Roman" w:hAnsi="Times New Roman" w:cs="Times New Roman"/>
          <w:sz w:val="24"/>
          <w:szCs w:val="24"/>
        </w:rPr>
        <w:t xml:space="preserve"> for  Playing for Kicks</w:t>
      </w:r>
    </w:p>
    <w:p w:rsidR="002B5C71" w:rsidRPr="00CB15DD" w:rsidRDefault="002B5C71" w:rsidP="00FD3766">
      <w:pPr>
        <w:rPr>
          <w:rFonts w:ascii="Times New Roman" w:hAnsi="Times New Roman" w:cs="Times New Roman"/>
          <w:sz w:val="24"/>
          <w:szCs w:val="24"/>
        </w:rPr>
      </w:pPr>
      <w:r w:rsidRPr="00CB15DD">
        <w:rPr>
          <w:rFonts w:ascii="Times New Roman" w:hAnsi="Times New Roman" w:cs="Times New Roman"/>
          <w:sz w:val="24"/>
          <w:szCs w:val="24"/>
        </w:rPr>
        <w:t xml:space="preserve">Place – </w:t>
      </w:r>
      <w:r w:rsidR="00DB5F21" w:rsidRPr="00CB15DD">
        <w:rPr>
          <w:rFonts w:ascii="Times New Roman" w:hAnsi="Times New Roman" w:cs="Times New Roman"/>
          <w:sz w:val="24"/>
          <w:szCs w:val="24"/>
        </w:rPr>
        <w:t xml:space="preserve"> </w:t>
      </w:r>
    </w:p>
    <w:p w:rsidR="00DB5F21" w:rsidRPr="00CB15DD" w:rsidRDefault="00DB5F21" w:rsidP="00DB5F21">
      <w:pPr>
        <w:pStyle w:val="ListParagraph"/>
        <w:numPr>
          <w:ilvl w:val="0"/>
          <w:numId w:val="3"/>
        </w:numPr>
        <w:rPr>
          <w:rFonts w:ascii="Times New Roman" w:hAnsi="Times New Roman" w:cs="Times New Roman"/>
          <w:sz w:val="24"/>
          <w:szCs w:val="24"/>
        </w:rPr>
      </w:pPr>
      <w:r w:rsidRPr="00CB15DD">
        <w:rPr>
          <w:rFonts w:ascii="Times New Roman" w:hAnsi="Times New Roman" w:cs="Times New Roman"/>
          <w:sz w:val="24"/>
          <w:szCs w:val="24"/>
        </w:rPr>
        <w:t>Physical Education Building (PEB) #144</w:t>
      </w:r>
    </w:p>
    <w:p w:rsidR="00DB5F21" w:rsidRPr="00CB15DD" w:rsidRDefault="00DB5F21" w:rsidP="00DB5F21">
      <w:pPr>
        <w:pStyle w:val="ListParagraph"/>
        <w:numPr>
          <w:ilvl w:val="0"/>
          <w:numId w:val="3"/>
        </w:numPr>
        <w:rPr>
          <w:rFonts w:ascii="Times New Roman" w:hAnsi="Times New Roman" w:cs="Times New Roman"/>
          <w:sz w:val="24"/>
          <w:szCs w:val="24"/>
        </w:rPr>
      </w:pPr>
      <w:r w:rsidRPr="00CB15DD">
        <w:rPr>
          <w:rFonts w:ascii="Times New Roman" w:hAnsi="Times New Roman" w:cs="Times New Roman"/>
          <w:sz w:val="24"/>
          <w:szCs w:val="24"/>
        </w:rPr>
        <w:t>Washington S</w:t>
      </w:r>
      <w:r w:rsidR="004C2A4D">
        <w:rPr>
          <w:rFonts w:ascii="Times New Roman" w:hAnsi="Times New Roman" w:cs="Times New Roman"/>
          <w:sz w:val="24"/>
          <w:szCs w:val="24"/>
        </w:rPr>
        <w:t>tate University campus off on Co</w:t>
      </w:r>
      <w:r w:rsidRPr="00CB15DD">
        <w:rPr>
          <w:rFonts w:ascii="Times New Roman" w:hAnsi="Times New Roman" w:cs="Times New Roman"/>
          <w:sz w:val="24"/>
          <w:szCs w:val="24"/>
        </w:rPr>
        <w:t>lorado</w:t>
      </w:r>
      <w:r w:rsidR="004C2A4D">
        <w:rPr>
          <w:rFonts w:ascii="Times New Roman" w:hAnsi="Times New Roman" w:cs="Times New Roman"/>
          <w:sz w:val="24"/>
          <w:szCs w:val="24"/>
        </w:rPr>
        <w:t xml:space="preserve"> Street</w:t>
      </w:r>
    </w:p>
    <w:p w:rsidR="002B5C71" w:rsidRPr="00CB15DD" w:rsidRDefault="002B5C71" w:rsidP="00FD3766">
      <w:pPr>
        <w:rPr>
          <w:rFonts w:ascii="Times New Roman" w:hAnsi="Times New Roman" w:cs="Times New Roman"/>
          <w:sz w:val="24"/>
          <w:szCs w:val="24"/>
        </w:rPr>
      </w:pPr>
      <w:r w:rsidRPr="00CB15DD">
        <w:rPr>
          <w:rFonts w:ascii="Times New Roman" w:hAnsi="Times New Roman" w:cs="Times New Roman"/>
          <w:sz w:val="24"/>
          <w:szCs w:val="24"/>
        </w:rPr>
        <w:t xml:space="preserve">Promotion </w:t>
      </w:r>
      <w:r w:rsidR="00DB5F21" w:rsidRPr="00CB15DD">
        <w:rPr>
          <w:rFonts w:ascii="Times New Roman" w:hAnsi="Times New Roman" w:cs="Times New Roman"/>
          <w:sz w:val="24"/>
          <w:szCs w:val="24"/>
        </w:rPr>
        <w:t>–</w:t>
      </w:r>
      <w:r w:rsidRPr="00CB15DD">
        <w:rPr>
          <w:rFonts w:ascii="Times New Roman" w:hAnsi="Times New Roman" w:cs="Times New Roman"/>
          <w:sz w:val="24"/>
          <w:szCs w:val="24"/>
        </w:rPr>
        <w:t xml:space="preserve"> </w:t>
      </w:r>
    </w:p>
    <w:p w:rsidR="00DB5F21" w:rsidRPr="00CB15DD" w:rsidRDefault="00DB5F21" w:rsidP="00DB5F21">
      <w:pPr>
        <w:pStyle w:val="ListParagraph"/>
        <w:numPr>
          <w:ilvl w:val="0"/>
          <w:numId w:val="4"/>
        </w:numPr>
        <w:rPr>
          <w:rFonts w:ascii="Times New Roman" w:hAnsi="Times New Roman" w:cs="Times New Roman"/>
          <w:sz w:val="24"/>
          <w:szCs w:val="24"/>
        </w:rPr>
      </w:pPr>
      <w:r w:rsidRPr="00CB15DD">
        <w:rPr>
          <w:rFonts w:ascii="Times New Roman" w:hAnsi="Times New Roman" w:cs="Times New Roman"/>
          <w:sz w:val="24"/>
          <w:szCs w:val="24"/>
        </w:rPr>
        <w:t>Facebook and Twitter announcements will be made weekly until the time of the event</w:t>
      </w:r>
    </w:p>
    <w:p w:rsidR="00DB5F21" w:rsidRPr="00CB15DD" w:rsidRDefault="00DB5F21" w:rsidP="00DB5F21">
      <w:pPr>
        <w:pStyle w:val="ListParagraph"/>
        <w:numPr>
          <w:ilvl w:val="0"/>
          <w:numId w:val="4"/>
        </w:numPr>
        <w:rPr>
          <w:rFonts w:ascii="Times New Roman" w:hAnsi="Times New Roman" w:cs="Times New Roman"/>
          <w:sz w:val="24"/>
          <w:szCs w:val="24"/>
        </w:rPr>
      </w:pPr>
      <w:r w:rsidRPr="00CB15DD">
        <w:rPr>
          <w:rFonts w:ascii="Times New Roman" w:hAnsi="Times New Roman" w:cs="Times New Roman"/>
          <w:sz w:val="24"/>
          <w:szCs w:val="24"/>
        </w:rPr>
        <w:t>Post information about our cause for people to become familiar with Marines of the Palouse</w:t>
      </w:r>
    </w:p>
    <w:p w:rsidR="00DB5F21" w:rsidRPr="00CB15DD" w:rsidRDefault="00DB5F21" w:rsidP="00DB5F21">
      <w:pPr>
        <w:pStyle w:val="ListParagraph"/>
        <w:numPr>
          <w:ilvl w:val="0"/>
          <w:numId w:val="4"/>
        </w:numPr>
        <w:rPr>
          <w:rFonts w:ascii="Times New Roman" w:hAnsi="Times New Roman" w:cs="Times New Roman"/>
          <w:sz w:val="24"/>
          <w:szCs w:val="24"/>
        </w:rPr>
      </w:pPr>
      <w:r w:rsidRPr="00CB15DD">
        <w:rPr>
          <w:rFonts w:ascii="Times New Roman" w:hAnsi="Times New Roman" w:cs="Times New Roman"/>
          <w:sz w:val="24"/>
          <w:szCs w:val="24"/>
        </w:rPr>
        <w:t>Word of Mouth – we will talk to our friends about this and get as many people involved</w:t>
      </w:r>
    </w:p>
    <w:p w:rsidR="00DB5F21" w:rsidRDefault="00DB5F21" w:rsidP="00DB5F21">
      <w:pPr>
        <w:pStyle w:val="ListParagraph"/>
        <w:numPr>
          <w:ilvl w:val="1"/>
          <w:numId w:val="4"/>
        </w:numPr>
        <w:rPr>
          <w:rFonts w:ascii="Times New Roman" w:hAnsi="Times New Roman" w:cs="Times New Roman"/>
          <w:sz w:val="24"/>
          <w:szCs w:val="24"/>
        </w:rPr>
      </w:pPr>
      <w:r w:rsidRPr="00CB15DD">
        <w:rPr>
          <w:rFonts w:ascii="Times New Roman" w:hAnsi="Times New Roman" w:cs="Times New Roman"/>
          <w:sz w:val="24"/>
          <w:szCs w:val="24"/>
        </w:rPr>
        <w:t>Reach out to friends on sports teams and in the Greek community and get more people involved</w:t>
      </w:r>
    </w:p>
    <w:p w:rsidR="003E6F21" w:rsidRDefault="003E6F21" w:rsidP="003E6F21">
      <w:pPr>
        <w:rPr>
          <w:rFonts w:ascii="Times New Roman" w:hAnsi="Times New Roman" w:cs="Times New Roman"/>
          <w:sz w:val="24"/>
          <w:szCs w:val="24"/>
        </w:rPr>
      </w:pPr>
      <w:r>
        <w:rPr>
          <w:rFonts w:ascii="Times New Roman" w:hAnsi="Times New Roman" w:cs="Times New Roman"/>
          <w:sz w:val="24"/>
          <w:szCs w:val="24"/>
        </w:rPr>
        <w:t xml:space="preserve">People – </w:t>
      </w:r>
    </w:p>
    <w:p w:rsidR="003E6F21" w:rsidRDefault="003E6F21" w:rsidP="003E6F2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five members of our group will be supervisors of the event</w:t>
      </w:r>
    </w:p>
    <w:p w:rsidR="003E6F21" w:rsidRDefault="003E6F21" w:rsidP="003E6F2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One to two UREC employees will be </w:t>
      </w:r>
      <w:r w:rsidR="003570F0">
        <w:rPr>
          <w:rFonts w:ascii="Times New Roman" w:hAnsi="Times New Roman" w:cs="Times New Roman"/>
          <w:sz w:val="24"/>
          <w:szCs w:val="24"/>
        </w:rPr>
        <w:t>paid</w:t>
      </w:r>
      <w:r>
        <w:rPr>
          <w:rFonts w:ascii="Times New Roman" w:hAnsi="Times New Roman" w:cs="Times New Roman"/>
          <w:sz w:val="24"/>
          <w:szCs w:val="24"/>
        </w:rPr>
        <w:t xml:space="preserve"> at the event</w:t>
      </w:r>
      <w:r w:rsidR="003570F0">
        <w:rPr>
          <w:rFonts w:ascii="Times New Roman" w:hAnsi="Times New Roman" w:cs="Times New Roman"/>
          <w:sz w:val="24"/>
          <w:szCs w:val="24"/>
        </w:rPr>
        <w:t xml:space="preserve"> to supervise the facility as certified first aid personnel</w:t>
      </w:r>
    </w:p>
    <w:p w:rsidR="003E6F21" w:rsidRDefault="003570F0" w:rsidP="003E6F2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managers of the Men’s Basketball team will volunteer as shot counters and rebounders as well as the other Sport Management classmates </w:t>
      </w:r>
    </w:p>
    <w:p w:rsidR="003570F0" w:rsidRDefault="003570F0" w:rsidP="003E6F2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Personnel from Marines of the Palouse may also be available to sit at a donation table at the event</w:t>
      </w:r>
    </w:p>
    <w:p w:rsidR="003570F0" w:rsidRDefault="003570F0" w:rsidP="003570F0">
      <w:pPr>
        <w:rPr>
          <w:rFonts w:ascii="Times New Roman" w:hAnsi="Times New Roman" w:cs="Times New Roman"/>
          <w:sz w:val="24"/>
          <w:szCs w:val="24"/>
        </w:rPr>
      </w:pPr>
      <w:r>
        <w:rPr>
          <w:rFonts w:ascii="Times New Roman" w:hAnsi="Times New Roman" w:cs="Times New Roman"/>
          <w:sz w:val="24"/>
          <w:szCs w:val="24"/>
        </w:rPr>
        <w:t xml:space="preserve">Process – </w:t>
      </w:r>
    </w:p>
    <w:p w:rsidR="003570F0" w:rsidRDefault="00422D43" w:rsidP="003570F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Hoop-a-thon and series of competitions implemented to raise money for Marines of the Palouse</w:t>
      </w:r>
    </w:p>
    <w:p w:rsidR="00422D43" w:rsidRDefault="00422D43" w:rsidP="003570F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Participants shoot for eight minutes with two minutes of transition time between shooters</w:t>
      </w:r>
    </w:p>
    <w:p w:rsidR="00422D43" w:rsidRDefault="00422D43" w:rsidP="003570F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After the assigned time of shooting, the participants will move to the free throw and three point competition</w:t>
      </w:r>
    </w:p>
    <w:p w:rsidR="00422D43" w:rsidRDefault="00422D43" w:rsidP="003570F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Upon completion of the Hoop-a-thon the competitions will be concluded and winners will be announced and presented with prizes</w:t>
      </w:r>
    </w:p>
    <w:p w:rsidR="00422D43" w:rsidRDefault="00422D43" w:rsidP="00422D43">
      <w:pPr>
        <w:rPr>
          <w:rFonts w:ascii="Times New Roman" w:hAnsi="Times New Roman" w:cs="Times New Roman"/>
          <w:sz w:val="24"/>
          <w:szCs w:val="24"/>
        </w:rPr>
      </w:pPr>
      <w:r>
        <w:rPr>
          <w:rFonts w:ascii="Times New Roman" w:hAnsi="Times New Roman" w:cs="Times New Roman"/>
          <w:sz w:val="24"/>
          <w:szCs w:val="24"/>
        </w:rPr>
        <w:t xml:space="preserve">Physical Evidence – </w:t>
      </w:r>
    </w:p>
    <w:p w:rsidR="001D024D" w:rsidRDefault="001D024D" w:rsidP="00422D4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Participants will be able to see each sponsor of each hoop </w:t>
      </w:r>
    </w:p>
    <w:p w:rsidR="00422D43" w:rsidRDefault="001D024D" w:rsidP="00422D4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As they see each hoop made they know that they are helping to contribute money to a good cause</w:t>
      </w:r>
    </w:p>
    <w:p w:rsidR="001D024D" w:rsidRDefault="001D024D" w:rsidP="00422D4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 donation table set up at the event</w:t>
      </w:r>
    </w:p>
    <w:p w:rsidR="001D024D" w:rsidRPr="00422D43" w:rsidRDefault="001D024D" w:rsidP="00422D4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Shot counters and rebounders will be there to assist the participants to generate maximum per shot donations</w:t>
      </w:r>
    </w:p>
    <w:p w:rsidR="00FD3766" w:rsidRPr="00CB15DD" w:rsidRDefault="00283619" w:rsidP="00FD3766">
      <w:pPr>
        <w:rPr>
          <w:rFonts w:ascii="Times New Roman" w:hAnsi="Times New Roman" w:cs="Times New Roman"/>
          <w:b/>
          <w:sz w:val="24"/>
          <w:szCs w:val="24"/>
        </w:rPr>
      </w:pPr>
      <w:r>
        <w:rPr>
          <w:rFonts w:ascii="Times New Roman" w:hAnsi="Times New Roman" w:cs="Times New Roman"/>
          <w:b/>
          <w:sz w:val="24"/>
          <w:szCs w:val="24"/>
        </w:rPr>
        <w:t>S.W.OT.</w:t>
      </w:r>
      <w:r w:rsidR="00FD3766" w:rsidRPr="00CB15DD">
        <w:rPr>
          <w:rFonts w:ascii="Times New Roman" w:hAnsi="Times New Roman" w:cs="Times New Roman"/>
          <w:b/>
          <w:sz w:val="24"/>
          <w:szCs w:val="24"/>
        </w:rPr>
        <w:t xml:space="preserve"> Analysis</w:t>
      </w:r>
    </w:p>
    <w:tbl>
      <w:tblPr>
        <w:tblStyle w:val="TableGrid"/>
        <w:tblW w:w="9636" w:type="dxa"/>
        <w:tblLook w:val="04A0"/>
      </w:tblPr>
      <w:tblGrid>
        <w:gridCol w:w="4818"/>
        <w:gridCol w:w="4818"/>
      </w:tblGrid>
      <w:tr w:rsidR="004C2A4D">
        <w:trPr>
          <w:trHeight w:val="2266"/>
        </w:trPr>
        <w:tc>
          <w:tcPr>
            <w:tcW w:w="4818" w:type="dxa"/>
          </w:tcPr>
          <w:p w:rsidR="004C2A4D" w:rsidRPr="00CB15DD" w:rsidRDefault="004C2A4D" w:rsidP="004C2A4D">
            <w:pPr>
              <w:rPr>
                <w:rFonts w:ascii="Times New Roman" w:hAnsi="Times New Roman" w:cs="Times New Roman"/>
                <w:sz w:val="24"/>
                <w:szCs w:val="24"/>
              </w:rPr>
            </w:pPr>
            <w:r w:rsidRPr="00CB15DD">
              <w:rPr>
                <w:rFonts w:ascii="Times New Roman" w:hAnsi="Times New Roman" w:cs="Times New Roman"/>
                <w:sz w:val="24"/>
                <w:szCs w:val="24"/>
              </w:rPr>
              <w:t>Strength –</w:t>
            </w:r>
          </w:p>
          <w:p w:rsidR="004C2A4D" w:rsidRPr="00CB15DD" w:rsidRDefault="004C2A4D" w:rsidP="004C2A4D">
            <w:pPr>
              <w:pStyle w:val="ListParagraph"/>
              <w:numPr>
                <w:ilvl w:val="0"/>
                <w:numId w:val="5"/>
              </w:numPr>
              <w:ind w:left="630"/>
              <w:rPr>
                <w:rFonts w:ascii="Times New Roman" w:hAnsi="Times New Roman" w:cs="Times New Roman"/>
                <w:sz w:val="24"/>
                <w:szCs w:val="24"/>
              </w:rPr>
            </w:pPr>
            <w:r w:rsidRPr="00CB15DD">
              <w:rPr>
                <w:rFonts w:ascii="Times New Roman" w:hAnsi="Times New Roman" w:cs="Times New Roman"/>
                <w:sz w:val="24"/>
                <w:szCs w:val="24"/>
              </w:rPr>
              <w:t>Teaming up with Marines on th</w:t>
            </w:r>
            <w:r>
              <w:rPr>
                <w:rFonts w:ascii="Times New Roman" w:hAnsi="Times New Roman" w:cs="Times New Roman"/>
                <w:sz w:val="24"/>
                <w:szCs w:val="24"/>
              </w:rPr>
              <w:t>e Palouse and Playing for Kicks</w:t>
            </w:r>
          </w:p>
          <w:p w:rsidR="004C2A4D" w:rsidRPr="00CB15DD" w:rsidRDefault="004C2A4D" w:rsidP="004C2A4D">
            <w:pPr>
              <w:pStyle w:val="ListParagraph"/>
              <w:numPr>
                <w:ilvl w:val="0"/>
                <w:numId w:val="5"/>
              </w:numPr>
              <w:ind w:left="630" w:hanging="315"/>
              <w:rPr>
                <w:rFonts w:ascii="Times New Roman" w:hAnsi="Times New Roman" w:cs="Times New Roman"/>
                <w:sz w:val="24"/>
                <w:szCs w:val="24"/>
              </w:rPr>
            </w:pPr>
            <w:r w:rsidRPr="00CB15DD">
              <w:rPr>
                <w:rFonts w:ascii="Times New Roman" w:hAnsi="Times New Roman" w:cs="Times New Roman"/>
                <w:sz w:val="24"/>
                <w:szCs w:val="24"/>
              </w:rPr>
              <w:t xml:space="preserve">Having the event on campus is </w:t>
            </w:r>
            <w:proofErr w:type="gramStart"/>
            <w:r w:rsidRPr="00CB15DD">
              <w:rPr>
                <w:rFonts w:ascii="Times New Roman" w:hAnsi="Times New Roman" w:cs="Times New Roman"/>
                <w:sz w:val="24"/>
                <w:szCs w:val="24"/>
              </w:rPr>
              <w:t>a strength</w:t>
            </w:r>
            <w:proofErr w:type="gramEnd"/>
            <w:r w:rsidRPr="00CB15DD">
              <w:rPr>
                <w:rFonts w:ascii="Times New Roman" w:hAnsi="Times New Roman" w:cs="Times New Roman"/>
                <w:sz w:val="24"/>
                <w:szCs w:val="24"/>
              </w:rPr>
              <w:t xml:space="preserve"> because the majority of our target market lives near campus or in campus housing.</w:t>
            </w:r>
          </w:p>
          <w:p w:rsidR="004C2A4D" w:rsidRPr="00CB15DD" w:rsidRDefault="004C2A4D" w:rsidP="004C2A4D">
            <w:pPr>
              <w:pStyle w:val="ListParagraph"/>
              <w:numPr>
                <w:ilvl w:val="0"/>
                <w:numId w:val="5"/>
              </w:numPr>
              <w:ind w:left="630"/>
              <w:rPr>
                <w:rFonts w:ascii="Times New Roman" w:hAnsi="Times New Roman" w:cs="Times New Roman"/>
                <w:sz w:val="24"/>
                <w:szCs w:val="24"/>
              </w:rPr>
            </w:pPr>
            <w:r w:rsidRPr="00CB15DD">
              <w:rPr>
                <w:rFonts w:ascii="Times New Roman" w:hAnsi="Times New Roman" w:cs="Times New Roman"/>
                <w:sz w:val="24"/>
                <w:szCs w:val="24"/>
              </w:rPr>
              <w:t xml:space="preserve">Knowing the event is a charitable event and that the proceeds will be donated to charities is </w:t>
            </w:r>
            <w:r>
              <w:rPr>
                <w:rFonts w:ascii="Times New Roman" w:hAnsi="Times New Roman" w:cs="Times New Roman"/>
                <w:sz w:val="24"/>
                <w:szCs w:val="24"/>
              </w:rPr>
              <w:t xml:space="preserve">another </w:t>
            </w:r>
            <w:r w:rsidRPr="00CB15DD">
              <w:rPr>
                <w:rFonts w:ascii="Times New Roman" w:hAnsi="Times New Roman" w:cs="Times New Roman"/>
                <w:sz w:val="24"/>
                <w:szCs w:val="24"/>
              </w:rPr>
              <w:t>strength.</w:t>
            </w:r>
          </w:p>
          <w:p w:rsidR="004C2A4D" w:rsidRDefault="004C2A4D" w:rsidP="00FD3766">
            <w:pPr>
              <w:rPr>
                <w:rFonts w:ascii="Times New Roman" w:hAnsi="Times New Roman" w:cs="Times New Roman"/>
                <w:sz w:val="24"/>
                <w:szCs w:val="24"/>
              </w:rPr>
            </w:pPr>
          </w:p>
        </w:tc>
        <w:tc>
          <w:tcPr>
            <w:tcW w:w="4818" w:type="dxa"/>
          </w:tcPr>
          <w:p w:rsidR="004C2A4D" w:rsidRPr="00CB15DD" w:rsidRDefault="004C2A4D" w:rsidP="004C2A4D">
            <w:pPr>
              <w:rPr>
                <w:rFonts w:ascii="Times New Roman" w:hAnsi="Times New Roman" w:cs="Times New Roman"/>
                <w:sz w:val="24"/>
                <w:szCs w:val="24"/>
              </w:rPr>
            </w:pPr>
            <w:r w:rsidRPr="00CB15DD">
              <w:rPr>
                <w:rFonts w:ascii="Times New Roman" w:hAnsi="Times New Roman" w:cs="Times New Roman"/>
                <w:sz w:val="24"/>
                <w:szCs w:val="24"/>
              </w:rPr>
              <w:t xml:space="preserve">Weaknesses – </w:t>
            </w:r>
          </w:p>
          <w:p w:rsidR="004C2A4D" w:rsidRPr="00CB15DD" w:rsidRDefault="004C2A4D" w:rsidP="004C2A4D">
            <w:pPr>
              <w:pStyle w:val="ListParagraph"/>
              <w:numPr>
                <w:ilvl w:val="0"/>
                <w:numId w:val="6"/>
              </w:numPr>
              <w:ind w:left="762"/>
              <w:rPr>
                <w:rFonts w:ascii="Times New Roman" w:hAnsi="Times New Roman" w:cs="Times New Roman"/>
                <w:sz w:val="24"/>
                <w:szCs w:val="24"/>
              </w:rPr>
            </w:pPr>
            <w:r w:rsidRPr="00CB15DD">
              <w:rPr>
                <w:rFonts w:ascii="Times New Roman" w:hAnsi="Times New Roman" w:cs="Times New Roman"/>
                <w:sz w:val="24"/>
                <w:szCs w:val="24"/>
              </w:rPr>
              <w:t>Having an event on a holiday weekend could lead to less potential participants</w:t>
            </w:r>
          </w:p>
          <w:p w:rsidR="004C2A4D" w:rsidRDefault="004C2A4D" w:rsidP="00FD3766">
            <w:pPr>
              <w:rPr>
                <w:rFonts w:ascii="Times New Roman" w:hAnsi="Times New Roman" w:cs="Times New Roman"/>
                <w:sz w:val="24"/>
                <w:szCs w:val="24"/>
              </w:rPr>
            </w:pPr>
          </w:p>
        </w:tc>
      </w:tr>
      <w:tr w:rsidR="004C2A4D">
        <w:trPr>
          <w:trHeight w:val="2372"/>
        </w:trPr>
        <w:tc>
          <w:tcPr>
            <w:tcW w:w="4818" w:type="dxa"/>
          </w:tcPr>
          <w:p w:rsidR="004C2A4D" w:rsidRPr="00CB15DD" w:rsidRDefault="004C2A4D" w:rsidP="004C2A4D">
            <w:pPr>
              <w:rPr>
                <w:rFonts w:ascii="Times New Roman" w:hAnsi="Times New Roman" w:cs="Times New Roman"/>
                <w:sz w:val="24"/>
                <w:szCs w:val="24"/>
              </w:rPr>
            </w:pPr>
            <w:r w:rsidRPr="00CB15DD">
              <w:rPr>
                <w:rFonts w:ascii="Times New Roman" w:hAnsi="Times New Roman" w:cs="Times New Roman"/>
                <w:sz w:val="24"/>
                <w:szCs w:val="24"/>
              </w:rPr>
              <w:t xml:space="preserve">Opportunities – </w:t>
            </w:r>
          </w:p>
          <w:p w:rsidR="004C2A4D" w:rsidRPr="00CB15DD" w:rsidRDefault="004C2A4D" w:rsidP="004C2A4D">
            <w:pPr>
              <w:pStyle w:val="ListParagraph"/>
              <w:numPr>
                <w:ilvl w:val="0"/>
                <w:numId w:val="6"/>
              </w:numPr>
              <w:ind w:left="630"/>
              <w:rPr>
                <w:rFonts w:ascii="Times New Roman" w:hAnsi="Times New Roman" w:cs="Times New Roman"/>
                <w:sz w:val="24"/>
                <w:szCs w:val="24"/>
              </w:rPr>
            </w:pPr>
            <w:r w:rsidRPr="00CB15DD">
              <w:rPr>
                <w:rFonts w:ascii="Times New Roman" w:hAnsi="Times New Roman" w:cs="Times New Roman"/>
                <w:sz w:val="24"/>
                <w:szCs w:val="24"/>
              </w:rPr>
              <w:t>We have an opportunity to raise awareness and donations for two organizations.</w:t>
            </w:r>
          </w:p>
          <w:p w:rsidR="004C2A4D" w:rsidRPr="00CB15DD" w:rsidRDefault="004C2A4D" w:rsidP="004C2A4D">
            <w:pPr>
              <w:pStyle w:val="ListParagraph"/>
              <w:numPr>
                <w:ilvl w:val="0"/>
                <w:numId w:val="6"/>
              </w:numPr>
              <w:ind w:left="630"/>
              <w:rPr>
                <w:rFonts w:ascii="Times New Roman" w:hAnsi="Times New Roman" w:cs="Times New Roman"/>
                <w:sz w:val="24"/>
                <w:szCs w:val="24"/>
              </w:rPr>
            </w:pPr>
            <w:r w:rsidRPr="00CB15DD">
              <w:rPr>
                <w:rFonts w:ascii="Times New Roman" w:hAnsi="Times New Roman" w:cs="Times New Roman"/>
                <w:sz w:val="24"/>
                <w:szCs w:val="24"/>
              </w:rPr>
              <w:t>All the group members have an opportunity to gain valuable experience planning and putting on an event.</w:t>
            </w:r>
          </w:p>
          <w:p w:rsidR="004C2A4D" w:rsidRPr="00CB15DD" w:rsidRDefault="004C2A4D" w:rsidP="004C2A4D">
            <w:pPr>
              <w:pStyle w:val="ListParagraph"/>
              <w:numPr>
                <w:ilvl w:val="0"/>
                <w:numId w:val="6"/>
              </w:numPr>
              <w:ind w:left="630"/>
              <w:rPr>
                <w:rFonts w:ascii="Times New Roman" w:hAnsi="Times New Roman" w:cs="Times New Roman"/>
                <w:sz w:val="24"/>
                <w:szCs w:val="24"/>
              </w:rPr>
            </w:pPr>
            <w:r w:rsidRPr="00CB15DD">
              <w:rPr>
                <w:rFonts w:ascii="Times New Roman" w:hAnsi="Times New Roman" w:cs="Times New Roman"/>
                <w:sz w:val="24"/>
                <w:szCs w:val="24"/>
              </w:rPr>
              <w:t>This is also an opportunity for the group to meet new people and network within the Palouse region.</w:t>
            </w:r>
          </w:p>
          <w:p w:rsidR="004C2A4D" w:rsidRDefault="004C2A4D" w:rsidP="00FD3766">
            <w:pPr>
              <w:rPr>
                <w:rFonts w:ascii="Times New Roman" w:hAnsi="Times New Roman" w:cs="Times New Roman"/>
                <w:sz w:val="24"/>
                <w:szCs w:val="24"/>
              </w:rPr>
            </w:pPr>
          </w:p>
        </w:tc>
        <w:tc>
          <w:tcPr>
            <w:tcW w:w="4818" w:type="dxa"/>
          </w:tcPr>
          <w:p w:rsidR="004C2A4D" w:rsidRPr="00CB15DD" w:rsidRDefault="004C2A4D" w:rsidP="004C2A4D">
            <w:pPr>
              <w:rPr>
                <w:rFonts w:ascii="Times New Roman" w:hAnsi="Times New Roman" w:cs="Times New Roman"/>
                <w:sz w:val="24"/>
                <w:szCs w:val="24"/>
              </w:rPr>
            </w:pPr>
            <w:r w:rsidRPr="00CB15DD">
              <w:rPr>
                <w:rFonts w:ascii="Times New Roman" w:hAnsi="Times New Roman" w:cs="Times New Roman"/>
                <w:sz w:val="24"/>
                <w:szCs w:val="24"/>
              </w:rPr>
              <w:t xml:space="preserve">Threats – </w:t>
            </w:r>
          </w:p>
          <w:p w:rsidR="004C2A4D" w:rsidRPr="00CB15DD" w:rsidRDefault="004C2A4D" w:rsidP="004C2A4D">
            <w:pPr>
              <w:pStyle w:val="ListParagraph"/>
              <w:numPr>
                <w:ilvl w:val="0"/>
                <w:numId w:val="7"/>
              </w:numPr>
              <w:rPr>
                <w:rFonts w:ascii="Times New Roman" w:hAnsi="Times New Roman" w:cs="Times New Roman"/>
                <w:sz w:val="24"/>
                <w:szCs w:val="24"/>
              </w:rPr>
            </w:pPr>
            <w:r w:rsidRPr="00CB15DD">
              <w:rPr>
                <w:rFonts w:ascii="Times New Roman" w:hAnsi="Times New Roman" w:cs="Times New Roman"/>
                <w:sz w:val="24"/>
                <w:szCs w:val="24"/>
              </w:rPr>
              <w:t>Threats could include other events geared towards Veteran’s weekend, people’s personal agendas, the National Football League, as well as any other campus event.</w:t>
            </w:r>
          </w:p>
          <w:p w:rsidR="004C2A4D" w:rsidRDefault="004C2A4D" w:rsidP="00FD3766">
            <w:pPr>
              <w:rPr>
                <w:rFonts w:ascii="Times New Roman" w:hAnsi="Times New Roman" w:cs="Times New Roman"/>
                <w:sz w:val="24"/>
                <w:szCs w:val="24"/>
              </w:rPr>
            </w:pPr>
          </w:p>
        </w:tc>
      </w:tr>
    </w:tbl>
    <w:p w:rsidR="004C2A4D" w:rsidRDefault="004C2A4D" w:rsidP="00FD3766">
      <w:pPr>
        <w:rPr>
          <w:rFonts w:ascii="Times New Roman" w:hAnsi="Times New Roman" w:cs="Times New Roman"/>
          <w:sz w:val="24"/>
          <w:szCs w:val="24"/>
        </w:rPr>
      </w:pPr>
    </w:p>
    <w:p w:rsidR="004C2A4D" w:rsidRDefault="004C2A4D" w:rsidP="00FD3766">
      <w:pPr>
        <w:rPr>
          <w:rFonts w:ascii="Times New Roman" w:hAnsi="Times New Roman" w:cs="Times New Roman"/>
          <w:sz w:val="24"/>
          <w:szCs w:val="24"/>
        </w:rPr>
      </w:pPr>
    </w:p>
    <w:p w:rsidR="00FD3766" w:rsidRDefault="00A22CBC" w:rsidP="00FD3766">
      <w:pPr>
        <w:rPr>
          <w:rFonts w:ascii="Times New Roman" w:hAnsi="Times New Roman" w:cs="Times New Roman"/>
          <w:b/>
          <w:sz w:val="24"/>
          <w:szCs w:val="24"/>
        </w:rPr>
      </w:pPr>
      <w:r w:rsidRPr="00CB15DD">
        <w:rPr>
          <w:rFonts w:ascii="Times New Roman" w:hAnsi="Times New Roman" w:cs="Times New Roman"/>
          <w:b/>
          <w:sz w:val="24"/>
          <w:szCs w:val="24"/>
        </w:rPr>
        <w:t>Sponsorship Plan</w:t>
      </w:r>
    </w:p>
    <w:p w:rsidR="0099253A" w:rsidRDefault="00557571" w:rsidP="00FD3766">
      <w:pPr>
        <w:rPr>
          <w:rFonts w:ascii="Times New Roman" w:hAnsi="Times New Roman" w:cs="Times New Roman"/>
          <w:sz w:val="24"/>
          <w:szCs w:val="24"/>
        </w:rPr>
      </w:pPr>
      <w:r>
        <w:rPr>
          <w:rFonts w:ascii="Times New Roman" w:hAnsi="Times New Roman" w:cs="Times New Roman"/>
          <w:sz w:val="24"/>
          <w:szCs w:val="24"/>
        </w:rPr>
        <w:t xml:space="preserve">Gold </w:t>
      </w:r>
      <w:r w:rsidR="00D14A9F">
        <w:rPr>
          <w:rFonts w:ascii="Times New Roman" w:hAnsi="Times New Roman" w:cs="Times New Roman"/>
          <w:sz w:val="24"/>
          <w:szCs w:val="24"/>
        </w:rPr>
        <w:t>–</w:t>
      </w:r>
      <w:r>
        <w:rPr>
          <w:rFonts w:ascii="Times New Roman" w:hAnsi="Times New Roman" w:cs="Times New Roman"/>
          <w:sz w:val="24"/>
          <w:szCs w:val="24"/>
        </w:rPr>
        <w:t xml:space="preserve"> </w:t>
      </w:r>
      <w:r w:rsidR="00D14A9F">
        <w:rPr>
          <w:rFonts w:ascii="Times New Roman" w:hAnsi="Times New Roman" w:cs="Times New Roman"/>
          <w:sz w:val="24"/>
          <w:szCs w:val="24"/>
        </w:rPr>
        <w:t xml:space="preserve">Minimum donation of $300 for a sponsorship on one of the three Hoop-a-thon hoops.  The donation may either be </w:t>
      </w:r>
      <w:proofErr w:type="gramStart"/>
      <w:r w:rsidR="00D14A9F">
        <w:rPr>
          <w:rFonts w:ascii="Times New Roman" w:hAnsi="Times New Roman" w:cs="Times New Roman"/>
          <w:sz w:val="24"/>
          <w:szCs w:val="24"/>
        </w:rPr>
        <w:t>a per</w:t>
      </w:r>
      <w:proofErr w:type="gramEnd"/>
      <w:r w:rsidR="00D14A9F">
        <w:rPr>
          <w:rFonts w:ascii="Times New Roman" w:hAnsi="Times New Roman" w:cs="Times New Roman"/>
          <w:sz w:val="24"/>
          <w:szCs w:val="24"/>
        </w:rPr>
        <w:t xml:space="preserve"> shot donation or flat donation. If the participants at the hoop do not accomplish $300 through </w:t>
      </w:r>
      <w:proofErr w:type="gramStart"/>
      <w:r w:rsidR="00D14A9F">
        <w:rPr>
          <w:rFonts w:ascii="Times New Roman" w:hAnsi="Times New Roman" w:cs="Times New Roman"/>
          <w:sz w:val="24"/>
          <w:szCs w:val="24"/>
        </w:rPr>
        <w:t>a per</w:t>
      </w:r>
      <w:proofErr w:type="gramEnd"/>
      <w:r w:rsidR="00D14A9F">
        <w:rPr>
          <w:rFonts w:ascii="Times New Roman" w:hAnsi="Times New Roman" w:cs="Times New Roman"/>
          <w:sz w:val="24"/>
          <w:szCs w:val="24"/>
        </w:rPr>
        <w:t xml:space="preserve"> shot donation, the remaining balance will be contributed as a flat amount. A maximum may be set above $300 in </w:t>
      </w:r>
      <w:proofErr w:type="gramStart"/>
      <w:r w:rsidR="00D14A9F">
        <w:rPr>
          <w:rFonts w:ascii="Times New Roman" w:hAnsi="Times New Roman" w:cs="Times New Roman"/>
          <w:sz w:val="24"/>
          <w:szCs w:val="24"/>
        </w:rPr>
        <w:t>a per</w:t>
      </w:r>
      <w:proofErr w:type="gramEnd"/>
      <w:r w:rsidR="00D14A9F">
        <w:rPr>
          <w:rFonts w:ascii="Times New Roman" w:hAnsi="Times New Roman" w:cs="Times New Roman"/>
          <w:sz w:val="24"/>
          <w:szCs w:val="24"/>
        </w:rPr>
        <w:t xml:space="preserve"> shot commitment.  With the Gold level sponsorship, the sponsor will receive advertising space on and around the hoop and on social media.  Also, the MC will speak of the sponsor numerous times throughout the event. </w:t>
      </w:r>
    </w:p>
    <w:p w:rsidR="00D14A9F" w:rsidRDefault="00D14A9F" w:rsidP="00FD3766">
      <w:pPr>
        <w:rPr>
          <w:rFonts w:ascii="Times New Roman" w:hAnsi="Times New Roman" w:cs="Times New Roman"/>
          <w:sz w:val="24"/>
          <w:szCs w:val="24"/>
        </w:rPr>
      </w:pPr>
      <w:r>
        <w:rPr>
          <w:rFonts w:ascii="Times New Roman" w:hAnsi="Times New Roman" w:cs="Times New Roman"/>
          <w:sz w:val="24"/>
          <w:szCs w:val="24"/>
        </w:rPr>
        <w:t xml:space="preserve">Silver – Minimum donation of $100 for one of the two hoops uses in the competition series.  The donation may be given in a flat amount, prizes, or a combination of both. The sponsor will receive advertisement on and around the hoop as well as multiple announcements by the event MC.  </w:t>
      </w:r>
    </w:p>
    <w:p w:rsidR="00D14A9F" w:rsidRDefault="00D14A9F" w:rsidP="00FD3766">
      <w:pPr>
        <w:rPr>
          <w:rFonts w:ascii="Times New Roman" w:hAnsi="Times New Roman" w:cs="Times New Roman"/>
          <w:sz w:val="24"/>
          <w:szCs w:val="24"/>
        </w:rPr>
      </w:pPr>
      <w:r>
        <w:rPr>
          <w:rFonts w:ascii="Times New Roman" w:hAnsi="Times New Roman" w:cs="Times New Roman"/>
          <w:sz w:val="24"/>
          <w:szCs w:val="24"/>
        </w:rPr>
        <w:t>Bronze – This package is for sponsors who do not wish to sponsor a hoop. We will accept flat donations or prize donations that benefit our event.  Each contributing sponsor will be recognized several times throughout the event by the MC.</w:t>
      </w:r>
    </w:p>
    <w:p w:rsidR="00D14A9F" w:rsidRDefault="00D14A9F" w:rsidP="00FD3766">
      <w:pPr>
        <w:rPr>
          <w:rFonts w:ascii="Times New Roman" w:hAnsi="Times New Roman" w:cs="Times New Roman"/>
          <w:sz w:val="24"/>
          <w:szCs w:val="24"/>
        </w:rPr>
      </w:pPr>
    </w:p>
    <w:p w:rsidR="00D14A9F" w:rsidRDefault="00D14A9F" w:rsidP="00FD3766">
      <w:pPr>
        <w:rPr>
          <w:rFonts w:ascii="Times New Roman" w:hAnsi="Times New Roman" w:cs="Times New Roman"/>
          <w:sz w:val="24"/>
          <w:szCs w:val="24"/>
        </w:rPr>
      </w:pPr>
    </w:p>
    <w:p w:rsidR="00D14A9F" w:rsidRDefault="00D14A9F" w:rsidP="00FD3766">
      <w:pPr>
        <w:rPr>
          <w:rFonts w:ascii="Times New Roman" w:hAnsi="Times New Roman" w:cs="Times New Roman"/>
          <w:sz w:val="24"/>
          <w:szCs w:val="24"/>
        </w:rPr>
      </w:pPr>
    </w:p>
    <w:p w:rsidR="00D14A9F" w:rsidRDefault="00D14A9F" w:rsidP="00FD3766">
      <w:pPr>
        <w:rPr>
          <w:rFonts w:ascii="Times New Roman" w:hAnsi="Times New Roman" w:cs="Times New Roman"/>
          <w:sz w:val="24"/>
          <w:szCs w:val="24"/>
        </w:rPr>
      </w:pPr>
    </w:p>
    <w:p w:rsidR="00D14A9F" w:rsidRDefault="00D14A9F" w:rsidP="00FD3766">
      <w:pPr>
        <w:rPr>
          <w:rFonts w:ascii="Times New Roman" w:hAnsi="Times New Roman" w:cs="Times New Roman"/>
          <w:sz w:val="24"/>
          <w:szCs w:val="24"/>
        </w:rPr>
      </w:pPr>
    </w:p>
    <w:p w:rsidR="00D14A9F" w:rsidRDefault="00D14A9F" w:rsidP="00FD3766">
      <w:pPr>
        <w:rPr>
          <w:rFonts w:ascii="Times New Roman" w:hAnsi="Times New Roman" w:cs="Times New Roman"/>
          <w:sz w:val="24"/>
          <w:szCs w:val="24"/>
        </w:rPr>
      </w:pPr>
    </w:p>
    <w:p w:rsidR="00D14A9F" w:rsidRDefault="00D14A9F" w:rsidP="00FD3766">
      <w:pPr>
        <w:rPr>
          <w:rFonts w:ascii="Times New Roman" w:hAnsi="Times New Roman" w:cs="Times New Roman"/>
          <w:sz w:val="24"/>
          <w:szCs w:val="24"/>
        </w:rPr>
      </w:pPr>
    </w:p>
    <w:p w:rsidR="00D14A9F" w:rsidRDefault="00D14A9F" w:rsidP="00FD3766">
      <w:pPr>
        <w:rPr>
          <w:rFonts w:ascii="Times New Roman" w:hAnsi="Times New Roman" w:cs="Times New Roman"/>
          <w:sz w:val="24"/>
          <w:szCs w:val="24"/>
        </w:rPr>
      </w:pPr>
    </w:p>
    <w:p w:rsidR="00D14A9F" w:rsidRDefault="00D14A9F" w:rsidP="00FD3766">
      <w:pPr>
        <w:rPr>
          <w:rFonts w:ascii="Times New Roman" w:hAnsi="Times New Roman" w:cs="Times New Roman"/>
          <w:sz w:val="24"/>
          <w:szCs w:val="24"/>
        </w:rPr>
      </w:pPr>
    </w:p>
    <w:p w:rsidR="00D14A9F" w:rsidRDefault="00D14A9F" w:rsidP="00FD3766">
      <w:pPr>
        <w:rPr>
          <w:rFonts w:ascii="Times New Roman" w:hAnsi="Times New Roman" w:cs="Times New Roman"/>
          <w:sz w:val="24"/>
          <w:szCs w:val="24"/>
        </w:rPr>
      </w:pPr>
    </w:p>
    <w:p w:rsidR="00D14A9F" w:rsidRDefault="00D14A9F" w:rsidP="00FD3766">
      <w:pPr>
        <w:rPr>
          <w:rFonts w:ascii="Times New Roman" w:hAnsi="Times New Roman" w:cs="Times New Roman"/>
          <w:sz w:val="24"/>
          <w:szCs w:val="24"/>
        </w:rPr>
      </w:pPr>
    </w:p>
    <w:p w:rsidR="00D14A9F" w:rsidRDefault="00D14A9F" w:rsidP="00FD3766">
      <w:pPr>
        <w:rPr>
          <w:rFonts w:ascii="Times New Roman" w:hAnsi="Times New Roman" w:cs="Times New Roman"/>
          <w:sz w:val="24"/>
          <w:szCs w:val="24"/>
        </w:rPr>
      </w:pPr>
    </w:p>
    <w:p w:rsidR="00D14A9F" w:rsidRDefault="00D14A9F" w:rsidP="00FD3766">
      <w:pPr>
        <w:rPr>
          <w:rFonts w:ascii="Times New Roman" w:hAnsi="Times New Roman" w:cs="Times New Roman"/>
          <w:sz w:val="24"/>
          <w:szCs w:val="24"/>
        </w:rPr>
      </w:pPr>
    </w:p>
    <w:p w:rsidR="004C2A4D" w:rsidRDefault="004C2A4D" w:rsidP="00FD3766">
      <w:pPr>
        <w:rPr>
          <w:rFonts w:ascii="Times New Roman" w:hAnsi="Times New Roman" w:cs="Times New Roman"/>
          <w:sz w:val="24"/>
          <w:szCs w:val="24"/>
        </w:rPr>
      </w:pPr>
    </w:p>
    <w:p w:rsidR="004C2A4D" w:rsidRDefault="004C2A4D" w:rsidP="00FD3766">
      <w:pPr>
        <w:rPr>
          <w:rFonts w:ascii="Times New Roman" w:hAnsi="Times New Roman" w:cs="Times New Roman"/>
          <w:sz w:val="24"/>
          <w:szCs w:val="24"/>
        </w:rPr>
      </w:pPr>
      <w:bookmarkStart w:id="0" w:name="_GoBack"/>
      <w:bookmarkEnd w:id="0"/>
    </w:p>
    <w:p w:rsidR="00D14A9F" w:rsidRDefault="00D14A9F" w:rsidP="00FD3766">
      <w:pPr>
        <w:rPr>
          <w:rFonts w:ascii="Times New Roman" w:hAnsi="Times New Roman" w:cs="Times New Roman"/>
          <w:sz w:val="24"/>
          <w:szCs w:val="24"/>
        </w:rPr>
      </w:pPr>
    </w:p>
    <w:p w:rsidR="00D14A9F" w:rsidRPr="00557571" w:rsidRDefault="00D14A9F" w:rsidP="00FD3766">
      <w:pPr>
        <w:rPr>
          <w:rFonts w:ascii="Times New Roman" w:hAnsi="Times New Roman" w:cs="Times New Roman"/>
          <w:sz w:val="24"/>
          <w:szCs w:val="24"/>
        </w:rPr>
      </w:pPr>
    </w:p>
    <w:p w:rsidR="0099253A" w:rsidRDefault="0099253A" w:rsidP="00FD3766">
      <w:pPr>
        <w:rPr>
          <w:rFonts w:ascii="Times New Roman" w:hAnsi="Times New Roman" w:cs="Times New Roman"/>
          <w:b/>
          <w:sz w:val="24"/>
          <w:szCs w:val="24"/>
        </w:rPr>
      </w:pPr>
    </w:p>
    <w:p w:rsidR="0099253A" w:rsidRDefault="0099253A" w:rsidP="00FD3766">
      <w:pPr>
        <w:rPr>
          <w:rFonts w:ascii="Times New Roman" w:hAnsi="Times New Roman" w:cs="Times New Roman"/>
          <w:b/>
          <w:sz w:val="24"/>
          <w:szCs w:val="24"/>
        </w:rPr>
      </w:pPr>
    </w:p>
    <w:p w:rsidR="0099253A" w:rsidRDefault="0099253A" w:rsidP="00FD3766">
      <w:pPr>
        <w:rPr>
          <w:rFonts w:ascii="Times New Roman" w:hAnsi="Times New Roman" w:cs="Times New Roman"/>
          <w:b/>
          <w:sz w:val="24"/>
          <w:szCs w:val="24"/>
        </w:rPr>
      </w:pPr>
    </w:p>
    <w:p w:rsidR="00283619" w:rsidRDefault="00283619" w:rsidP="00012294">
      <w:pPr>
        <w:jc w:val="center"/>
        <w:rPr>
          <w:rFonts w:ascii="Times New Roman" w:hAnsi="Times New Roman" w:cs="Times New Roman"/>
          <w:sz w:val="24"/>
          <w:szCs w:val="24"/>
        </w:rPr>
      </w:pPr>
    </w:p>
    <w:p w:rsidR="0099253A" w:rsidRPr="0099253A" w:rsidRDefault="0099253A" w:rsidP="00012294">
      <w:pPr>
        <w:jc w:val="center"/>
        <w:rPr>
          <w:rFonts w:ascii="Times New Roman" w:hAnsi="Times New Roman" w:cs="Times New Roman"/>
          <w:sz w:val="24"/>
          <w:szCs w:val="24"/>
        </w:rPr>
      </w:pPr>
      <w:r w:rsidRPr="0099253A">
        <w:rPr>
          <w:rFonts w:ascii="Times New Roman" w:hAnsi="Times New Roman" w:cs="Times New Roman"/>
          <w:sz w:val="24"/>
          <w:szCs w:val="24"/>
        </w:rPr>
        <w:t xml:space="preserve">Works Cited </w:t>
      </w:r>
    </w:p>
    <w:p w:rsidR="00012294" w:rsidRDefault="004E30AF" w:rsidP="00012294">
      <w:pPr>
        <w:pStyle w:val="Bibliography"/>
        <w:ind w:left="720" w:hanging="720"/>
        <w:rPr>
          <w:noProof/>
        </w:rPr>
      </w:pPr>
      <w:r w:rsidRPr="004E30AF">
        <w:fldChar w:fldCharType="begin"/>
      </w:r>
      <w:r w:rsidR="00012294">
        <w:instrText xml:space="preserve"> BIBLIOGRAPHY </w:instrText>
      </w:r>
      <w:r w:rsidRPr="004E30AF">
        <w:fldChar w:fldCharType="separate"/>
      </w:r>
      <w:r w:rsidR="00012294">
        <w:rPr>
          <w:i/>
          <w:iCs/>
          <w:noProof/>
        </w:rPr>
        <w:t>How Many People Live in Pullman Washington for 2012 and 2013</w:t>
      </w:r>
      <w:r w:rsidR="004C2A4D">
        <w:rPr>
          <w:noProof/>
        </w:rPr>
        <w:t>.</w:t>
      </w:r>
      <w:r w:rsidR="00012294">
        <w:rPr>
          <w:noProof/>
        </w:rPr>
        <w:t xml:space="preserve"> Retrieved from Suburban Stats: http://suburbanstats.org/population/washington/how-many-people-live-in-pullman</w:t>
      </w:r>
    </w:p>
    <w:p w:rsidR="00012294" w:rsidRPr="00012294" w:rsidRDefault="00012294" w:rsidP="00012294"/>
    <w:p w:rsidR="00FD3766" w:rsidRPr="00CB15DD" w:rsidRDefault="004E30AF" w:rsidP="00012294">
      <w:pPr>
        <w:rPr>
          <w:rFonts w:ascii="Times New Roman" w:hAnsi="Times New Roman" w:cs="Times New Roman"/>
          <w:sz w:val="24"/>
          <w:szCs w:val="24"/>
        </w:rPr>
      </w:pPr>
      <w:r>
        <w:rPr>
          <w:b/>
          <w:bCs/>
        </w:rPr>
        <w:fldChar w:fldCharType="end"/>
      </w: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p w:rsidR="00BC09FD" w:rsidRPr="00CB15DD" w:rsidRDefault="00BC09FD" w:rsidP="00BC09FD">
      <w:pPr>
        <w:jc w:val="center"/>
        <w:rPr>
          <w:rFonts w:ascii="Times New Roman" w:hAnsi="Times New Roman" w:cs="Times New Roman"/>
          <w:sz w:val="24"/>
          <w:szCs w:val="24"/>
        </w:rPr>
      </w:pPr>
    </w:p>
    <w:sectPr w:rsidR="00BC09FD" w:rsidRPr="00CB15DD" w:rsidSect="004E30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74" w:rsidRDefault="00EB4974" w:rsidP="00D5388B">
      <w:pPr>
        <w:spacing w:after="0" w:line="240" w:lineRule="auto"/>
      </w:pPr>
      <w:r>
        <w:separator/>
      </w:r>
    </w:p>
  </w:endnote>
  <w:endnote w:type="continuationSeparator" w:id="0">
    <w:p w:rsidR="00EB4974" w:rsidRDefault="00EB4974" w:rsidP="00D53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8B" w:rsidRDefault="00D5388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8B" w:rsidRDefault="00D5388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8B" w:rsidRDefault="00D5388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74" w:rsidRDefault="00EB4974" w:rsidP="00D5388B">
      <w:pPr>
        <w:spacing w:after="0" w:line="240" w:lineRule="auto"/>
      </w:pPr>
      <w:r>
        <w:separator/>
      </w:r>
    </w:p>
  </w:footnote>
  <w:footnote w:type="continuationSeparator" w:id="0">
    <w:p w:rsidR="00EB4974" w:rsidRDefault="00EB4974" w:rsidP="00D5388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8B" w:rsidRDefault="00D5388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99273"/>
      <w:docPartObj>
        <w:docPartGallery w:val="Page Numbers (Top of Page)"/>
        <w:docPartUnique/>
      </w:docPartObj>
    </w:sdtPr>
    <w:sdtEndPr>
      <w:rPr>
        <w:noProof/>
      </w:rPr>
    </w:sdtEndPr>
    <w:sdtContent>
      <w:p w:rsidR="00D5388B" w:rsidRDefault="004E30AF">
        <w:pPr>
          <w:pStyle w:val="Header"/>
          <w:jc w:val="right"/>
        </w:pPr>
        <w:fldSimple w:instr=" PAGE   \* MERGEFORMAT ">
          <w:r w:rsidR="00283619">
            <w:rPr>
              <w:noProof/>
            </w:rPr>
            <w:t>1</w:t>
          </w:r>
        </w:fldSimple>
      </w:p>
    </w:sdtContent>
  </w:sdt>
  <w:p w:rsidR="00D5388B" w:rsidRDefault="00D5388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8B" w:rsidRDefault="00D5388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A85"/>
    <w:multiLevelType w:val="hybridMultilevel"/>
    <w:tmpl w:val="3128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776BD"/>
    <w:multiLevelType w:val="hybridMultilevel"/>
    <w:tmpl w:val="EF38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62C29"/>
    <w:multiLevelType w:val="hybridMultilevel"/>
    <w:tmpl w:val="88467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8838B8"/>
    <w:multiLevelType w:val="hybridMultilevel"/>
    <w:tmpl w:val="46B0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A0EE1"/>
    <w:multiLevelType w:val="hybridMultilevel"/>
    <w:tmpl w:val="3870714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359D752D"/>
    <w:multiLevelType w:val="hybridMultilevel"/>
    <w:tmpl w:val="47B2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81197"/>
    <w:multiLevelType w:val="hybridMultilevel"/>
    <w:tmpl w:val="E06C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9725F"/>
    <w:multiLevelType w:val="hybridMultilevel"/>
    <w:tmpl w:val="133E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13107"/>
    <w:multiLevelType w:val="hybridMultilevel"/>
    <w:tmpl w:val="11AA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C7E0E"/>
    <w:multiLevelType w:val="hybridMultilevel"/>
    <w:tmpl w:val="6178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4"/>
  </w:num>
  <w:num w:numId="6">
    <w:abstractNumId w:val="2"/>
  </w:num>
  <w:num w:numId="7">
    <w:abstractNumId w:val="8"/>
  </w:num>
  <w:num w:numId="8">
    <w:abstractNumId w:val="3"/>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BC09FD"/>
    <w:rsid w:val="00012294"/>
    <w:rsid w:val="00123F82"/>
    <w:rsid w:val="001D024D"/>
    <w:rsid w:val="001D735A"/>
    <w:rsid w:val="00226355"/>
    <w:rsid w:val="00283619"/>
    <w:rsid w:val="002B5C71"/>
    <w:rsid w:val="00310792"/>
    <w:rsid w:val="003570F0"/>
    <w:rsid w:val="003E6F21"/>
    <w:rsid w:val="0040080D"/>
    <w:rsid w:val="00422D43"/>
    <w:rsid w:val="00472D35"/>
    <w:rsid w:val="004C2A4D"/>
    <w:rsid w:val="004E30AF"/>
    <w:rsid w:val="004F27B0"/>
    <w:rsid w:val="004F2C54"/>
    <w:rsid w:val="00557571"/>
    <w:rsid w:val="007357B8"/>
    <w:rsid w:val="00776D15"/>
    <w:rsid w:val="007D3F25"/>
    <w:rsid w:val="008D6B45"/>
    <w:rsid w:val="00914734"/>
    <w:rsid w:val="0093606F"/>
    <w:rsid w:val="0099253A"/>
    <w:rsid w:val="00A22CBC"/>
    <w:rsid w:val="00A67BEA"/>
    <w:rsid w:val="00AE6647"/>
    <w:rsid w:val="00B171A3"/>
    <w:rsid w:val="00B96E57"/>
    <w:rsid w:val="00BC09FD"/>
    <w:rsid w:val="00BD2B19"/>
    <w:rsid w:val="00BE5BB0"/>
    <w:rsid w:val="00C23A8C"/>
    <w:rsid w:val="00C34B9E"/>
    <w:rsid w:val="00C621B4"/>
    <w:rsid w:val="00CB15DD"/>
    <w:rsid w:val="00D14A9F"/>
    <w:rsid w:val="00D5388B"/>
    <w:rsid w:val="00D53AA3"/>
    <w:rsid w:val="00D57ACF"/>
    <w:rsid w:val="00D7757E"/>
    <w:rsid w:val="00DB5F21"/>
    <w:rsid w:val="00DE1C81"/>
    <w:rsid w:val="00EA3F89"/>
    <w:rsid w:val="00EB44C2"/>
    <w:rsid w:val="00EB4974"/>
    <w:rsid w:val="00F2333E"/>
    <w:rsid w:val="00FD3766"/>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AF"/>
  </w:style>
  <w:style w:type="paragraph" w:styleId="Heading1">
    <w:name w:val="heading 1"/>
    <w:basedOn w:val="Normal"/>
    <w:next w:val="Normal"/>
    <w:link w:val="Heading1Char"/>
    <w:uiPriority w:val="9"/>
    <w:qFormat/>
    <w:rsid w:val="0001229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B5C71"/>
    <w:pPr>
      <w:ind w:left="720"/>
      <w:contextualSpacing/>
    </w:pPr>
  </w:style>
  <w:style w:type="paragraph" w:styleId="Header">
    <w:name w:val="header"/>
    <w:basedOn w:val="Normal"/>
    <w:link w:val="HeaderChar"/>
    <w:uiPriority w:val="99"/>
    <w:unhideWhenUsed/>
    <w:rsid w:val="00D53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88B"/>
  </w:style>
  <w:style w:type="paragraph" w:styleId="Footer">
    <w:name w:val="footer"/>
    <w:basedOn w:val="Normal"/>
    <w:link w:val="FooterChar"/>
    <w:uiPriority w:val="99"/>
    <w:unhideWhenUsed/>
    <w:rsid w:val="00D53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88B"/>
  </w:style>
  <w:style w:type="character" w:customStyle="1" w:styleId="Heading1Char">
    <w:name w:val="Heading 1 Char"/>
    <w:basedOn w:val="DefaultParagraphFont"/>
    <w:link w:val="Heading1"/>
    <w:uiPriority w:val="9"/>
    <w:rsid w:val="0001229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012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94"/>
    <w:rPr>
      <w:rFonts w:ascii="Tahoma" w:hAnsi="Tahoma" w:cs="Tahoma"/>
      <w:sz w:val="16"/>
      <w:szCs w:val="16"/>
    </w:rPr>
  </w:style>
  <w:style w:type="paragraph" w:styleId="Bibliography">
    <w:name w:val="Bibliography"/>
    <w:basedOn w:val="Normal"/>
    <w:next w:val="Normal"/>
    <w:uiPriority w:val="37"/>
    <w:unhideWhenUsed/>
    <w:rsid w:val="00012294"/>
  </w:style>
  <w:style w:type="table" w:styleId="TableGrid">
    <w:name w:val="Table Grid"/>
    <w:basedOn w:val="TableNormal"/>
    <w:uiPriority w:val="59"/>
    <w:rsid w:val="004C2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229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71"/>
    <w:pPr>
      <w:ind w:left="720"/>
      <w:contextualSpacing/>
    </w:pPr>
  </w:style>
  <w:style w:type="paragraph" w:styleId="Header">
    <w:name w:val="header"/>
    <w:basedOn w:val="Normal"/>
    <w:link w:val="HeaderChar"/>
    <w:uiPriority w:val="99"/>
    <w:unhideWhenUsed/>
    <w:rsid w:val="00D53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88B"/>
  </w:style>
  <w:style w:type="paragraph" w:styleId="Footer">
    <w:name w:val="footer"/>
    <w:basedOn w:val="Normal"/>
    <w:link w:val="FooterChar"/>
    <w:uiPriority w:val="99"/>
    <w:unhideWhenUsed/>
    <w:rsid w:val="00D53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88B"/>
  </w:style>
  <w:style w:type="character" w:customStyle="1" w:styleId="Heading1Char">
    <w:name w:val="Heading 1 Char"/>
    <w:basedOn w:val="DefaultParagraphFont"/>
    <w:link w:val="Heading1"/>
    <w:uiPriority w:val="9"/>
    <w:rsid w:val="0001229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012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94"/>
    <w:rPr>
      <w:rFonts w:ascii="Tahoma" w:hAnsi="Tahoma" w:cs="Tahoma"/>
      <w:sz w:val="16"/>
      <w:szCs w:val="16"/>
    </w:rPr>
  </w:style>
  <w:style w:type="paragraph" w:styleId="Bibliography">
    <w:name w:val="Bibliography"/>
    <w:basedOn w:val="Normal"/>
    <w:next w:val="Normal"/>
    <w:uiPriority w:val="37"/>
    <w:unhideWhenUsed/>
    <w:rsid w:val="00012294"/>
  </w:style>
  <w:style w:type="table" w:styleId="TableGrid">
    <w:name w:val="Table Grid"/>
    <w:basedOn w:val="TableNormal"/>
    <w:uiPriority w:val="59"/>
    <w:rsid w:val="004C2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How13</b:Tag>
    <b:SourceType>InternetSite</b:SourceType>
    <b:Guid>{3EB750BA-D6A1-4ED6-9284-D1623A915637}</b:Guid>
    <b:Title>How Many People Live in Pullman Washington for 2012 and 2013</b:Title>
    <b:InternetSiteTitle>Suburban Stats</b:InternetSiteTitle>
    <b:Year>2013</b:Year>
    <b:Month>September</b:Month>
    <b:Day>8</b:Day>
    <b:URL>http://suburbanstats.org/population/washington/how-many-people-live-in-pullman</b:URL>
    <b:RefOrder>1</b:RefOrder>
  </b:Source>
</b:Sources>
</file>

<file path=customXml/itemProps1.xml><?xml version="1.0" encoding="utf-8"?>
<ds:datastoreItem xmlns:ds="http://schemas.openxmlformats.org/officeDocument/2006/customXml" ds:itemID="{5956EDE4-E9EE-904B-9C90-48C13735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933</Words>
  <Characters>5321</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dc:creator>
  <cp:lastModifiedBy>Daniel Thompson</cp:lastModifiedBy>
  <cp:revision>2</cp:revision>
  <dcterms:created xsi:type="dcterms:W3CDTF">2013-12-04T05:54:00Z</dcterms:created>
  <dcterms:modified xsi:type="dcterms:W3CDTF">2013-12-04T05:54:00Z</dcterms:modified>
</cp:coreProperties>
</file>